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02276F" w14:textId="77777777" w:rsidR="00CE4E2C" w:rsidRPr="00D86011" w:rsidRDefault="00CE4E2C" w:rsidP="00CE4E2C">
      <w:pPr>
        <w:pStyle w:val="MainPinkheading"/>
      </w:pPr>
      <w:r>
        <w:t>LGBTIQ</w:t>
      </w:r>
    </w:p>
    <w:p w14:paraId="77AF7C73" w14:textId="77777777" w:rsidR="00CE4E2C" w:rsidRDefault="00CE4E2C" w:rsidP="00931A26">
      <w:pPr>
        <w:rPr>
          <w:lang w:val="en-US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18C2B78C" wp14:editId="5F7564E8">
            <wp:simplePos x="0" y="0"/>
            <wp:positionH relativeFrom="column">
              <wp:posOffset>-196215</wp:posOffset>
            </wp:positionH>
            <wp:positionV relativeFrom="paragraph">
              <wp:posOffset>295910</wp:posOffset>
            </wp:positionV>
            <wp:extent cx="2762250" cy="2762250"/>
            <wp:effectExtent l="0" t="0" r="0" b="0"/>
            <wp:wrapNone/>
            <wp:docPr id="1" name="Picture 1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n-US"/>
        </w:rPr>
        <w:t xml:space="preserve">Identity is about learning who you are as a person. </w:t>
      </w:r>
    </w:p>
    <w:p w14:paraId="224651A6" w14:textId="77777777" w:rsidR="00CE4E2C" w:rsidRDefault="00CE4E2C" w:rsidP="00CE4E2C">
      <w:r>
        <w:t>There are lots of different things that makes up a person’s identity.</w:t>
      </w:r>
    </w:p>
    <w:p w14:paraId="7EB7092B" w14:textId="77777777" w:rsidR="00CE4E2C" w:rsidRDefault="00CE4E2C" w:rsidP="00CE4E2C">
      <w:r w:rsidRPr="002C1C8D">
        <w:t xml:space="preserve">Gender identity is about </w:t>
      </w:r>
      <w:r>
        <w:t xml:space="preserve">whether someone feels like a man, a woman, or maybe something else. </w:t>
      </w:r>
    </w:p>
    <w:p w14:paraId="4EE7BBD8" w14:textId="77777777" w:rsidR="00CE4E2C" w:rsidRDefault="00CE4E2C" w:rsidP="00CE4E2C">
      <w:r w:rsidRPr="002C1C8D">
        <w:t>Sexual identity is abou</w:t>
      </w:r>
      <w:r>
        <w:t>t who someone is attracted to.</w:t>
      </w:r>
    </w:p>
    <w:p w14:paraId="2B1E25D0" w14:textId="77777777" w:rsidR="00CE4E2C" w:rsidRDefault="00CE4E2C" w:rsidP="00CE4E2C">
      <w:pPr>
        <w:rPr>
          <w:bCs/>
        </w:rPr>
      </w:pPr>
      <w:r>
        <w:rPr>
          <w:bCs/>
        </w:rPr>
        <w:t xml:space="preserve">Sometimes people use the term ‘LGBTIQ’ when talking about different identities. </w:t>
      </w:r>
    </w:p>
    <w:p w14:paraId="547EB93F" w14:textId="77777777" w:rsidR="00931A26" w:rsidRDefault="00931A26" w:rsidP="00CE4E2C">
      <w:pPr>
        <w:rPr>
          <w:rStyle w:val="PinkreferencesChar"/>
        </w:rPr>
      </w:pPr>
    </w:p>
    <w:p w14:paraId="2CD66551" w14:textId="77777777" w:rsidR="00931A26" w:rsidRDefault="00931A26" w:rsidP="00CE4E2C">
      <w:pPr>
        <w:rPr>
          <w:rStyle w:val="PinkreferencesChar"/>
        </w:rPr>
      </w:pPr>
    </w:p>
    <w:p w14:paraId="7BD6AF77" w14:textId="77777777" w:rsidR="00931A26" w:rsidRDefault="00931A26" w:rsidP="00CE4E2C">
      <w:pPr>
        <w:rPr>
          <w:rStyle w:val="PinkreferencesChar"/>
        </w:rPr>
      </w:pPr>
    </w:p>
    <w:p w14:paraId="53414CA0" w14:textId="77777777" w:rsidR="00931A26" w:rsidRDefault="00931A26" w:rsidP="00CE4E2C">
      <w:pPr>
        <w:rPr>
          <w:rStyle w:val="PinkreferencesChar"/>
        </w:rPr>
      </w:pPr>
    </w:p>
    <w:p w14:paraId="3E9D55F5" w14:textId="76165ED7" w:rsidR="00CE4E2C" w:rsidRPr="00E7546E" w:rsidRDefault="00CE4E2C" w:rsidP="00CE4E2C">
      <w:pPr>
        <w:rPr>
          <w:bCs/>
        </w:rPr>
      </w:pPr>
      <w:r w:rsidRPr="00931A26">
        <w:rPr>
          <w:rStyle w:val="PinkreferencesChar"/>
        </w:rPr>
        <w:lastRenderedPageBreak/>
        <w:t>LGBTIQ</w:t>
      </w:r>
      <w:r w:rsidRPr="00E7546E">
        <w:rPr>
          <w:bCs/>
        </w:rPr>
        <w:t xml:space="preserve"> stands for:</w:t>
      </w:r>
    </w:p>
    <w:p w14:paraId="34F77717" w14:textId="77777777" w:rsidR="00CE4E2C" w:rsidRDefault="00CE4E2C" w:rsidP="00CE4E2C">
      <w:pPr>
        <w:rPr>
          <w:bCs/>
        </w:rPr>
      </w:pPr>
      <w:r w:rsidRPr="00931A26">
        <w:rPr>
          <w:rStyle w:val="PinkreferencesChar"/>
        </w:rPr>
        <w:drawing>
          <wp:anchor distT="0" distB="0" distL="114300" distR="114300" simplePos="0" relativeHeight="251659264" behindDoc="0" locked="0" layoutInCell="1" allowOverlap="1" wp14:anchorId="3085A128" wp14:editId="35ACF472">
            <wp:simplePos x="0" y="0"/>
            <wp:positionH relativeFrom="column">
              <wp:posOffset>-196215</wp:posOffset>
            </wp:positionH>
            <wp:positionV relativeFrom="paragraph">
              <wp:posOffset>83185</wp:posOffset>
            </wp:positionV>
            <wp:extent cx="2371725" cy="1327785"/>
            <wp:effectExtent l="0" t="0" r="9525" b="5715"/>
            <wp:wrapNone/>
            <wp:docPr id="2" name="Picture 2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32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1A26">
        <w:rPr>
          <w:rStyle w:val="PinkreferencesChar"/>
        </w:rPr>
        <w:t>L:</w:t>
      </w:r>
      <w:r w:rsidRPr="00E7546E">
        <w:rPr>
          <w:bCs/>
        </w:rPr>
        <w:t xml:space="preserve"> L</w:t>
      </w:r>
      <w:r>
        <w:rPr>
          <w:bCs/>
        </w:rPr>
        <w:t>esbian</w:t>
      </w:r>
    </w:p>
    <w:p w14:paraId="14A07417" w14:textId="77777777" w:rsidR="00CE4E2C" w:rsidRPr="00E7546E" w:rsidRDefault="00CE4E2C" w:rsidP="00CE4E2C">
      <w:pPr>
        <w:rPr>
          <w:bCs/>
        </w:rPr>
      </w:pPr>
      <w:r w:rsidRPr="00931A26">
        <w:rPr>
          <w:rStyle w:val="PinkreferencesChar"/>
        </w:rPr>
        <w:t>G:</w:t>
      </w:r>
      <w:r w:rsidRPr="00E7546E">
        <w:rPr>
          <w:bCs/>
        </w:rPr>
        <w:t xml:space="preserve"> Gay</w:t>
      </w:r>
    </w:p>
    <w:p w14:paraId="6A925BD0" w14:textId="77777777" w:rsidR="00CE4E2C" w:rsidRPr="00E7546E" w:rsidRDefault="00CE4E2C" w:rsidP="00CE4E2C">
      <w:pPr>
        <w:rPr>
          <w:bCs/>
        </w:rPr>
      </w:pPr>
      <w:r w:rsidRPr="00931A26">
        <w:rPr>
          <w:rStyle w:val="PinkreferencesChar"/>
        </w:rPr>
        <w:t>B:</w:t>
      </w:r>
      <w:r w:rsidRPr="00E7546E">
        <w:rPr>
          <w:bCs/>
        </w:rPr>
        <w:t xml:space="preserve"> Bisexual</w:t>
      </w:r>
    </w:p>
    <w:p w14:paraId="0BD92304" w14:textId="77777777" w:rsidR="00CE4E2C" w:rsidRPr="00E7546E" w:rsidRDefault="00CE4E2C" w:rsidP="00CE4E2C">
      <w:pPr>
        <w:rPr>
          <w:bCs/>
        </w:rPr>
      </w:pPr>
      <w:r w:rsidRPr="00931A26">
        <w:rPr>
          <w:rStyle w:val="PinkreferencesChar"/>
        </w:rPr>
        <w:t>T:</w:t>
      </w:r>
      <w:r w:rsidRPr="00E7546E">
        <w:rPr>
          <w:bCs/>
        </w:rPr>
        <w:t xml:space="preserve"> Transgender </w:t>
      </w:r>
    </w:p>
    <w:p w14:paraId="24210BE0" w14:textId="77777777" w:rsidR="00CE4E2C" w:rsidRPr="00E7546E" w:rsidRDefault="00CE4E2C" w:rsidP="00CE4E2C">
      <w:pPr>
        <w:rPr>
          <w:bCs/>
        </w:rPr>
      </w:pPr>
      <w:r w:rsidRPr="00931A26">
        <w:rPr>
          <w:rStyle w:val="PinkreferencesChar"/>
        </w:rPr>
        <w:t>I:</w:t>
      </w:r>
      <w:r w:rsidRPr="00E7546E">
        <w:rPr>
          <w:bCs/>
        </w:rPr>
        <w:t xml:space="preserve">  </w:t>
      </w:r>
      <w:r>
        <w:rPr>
          <w:bCs/>
        </w:rPr>
        <w:t>I</w:t>
      </w:r>
      <w:r w:rsidRPr="00E7546E">
        <w:rPr>
          <w:bCs/>
        </w:rPr>
        <w:t>ntersex</w:t>
      </w:r>
    </w:p>
    <w:p w14:paraId="22D1456D" w14:textId="77777777" w:rsidR="00CE4E2C" w:rsidRPr="00E7546E" w:rsidRDefault="00CE4E2C" w:rsidP="00CE4E2C">
      <w:pPr>
        <w:rPr>
          <w:bCs/>
        </w:rPr>
      </w:pPr>
      <w:r w:rsidRPr="00931A26">
        <w:rPr>
          <w:rStyle w:val="PinkreferencesChar"/>
        </w:rPr>
        <w:t>Q:</w:t>
      </w:r>
      <w:r w:rsidRPr="00E7546E">
        <w:rPr>
          <w:bCs/>
        </w:rPr>
        <w:t xml:space="preserve"> Queer</w:t>
      </w:r>
    </w:p>
    <w:p w14:paraId="35D22D94" w14:textId="77777777" w:rsidR="00931A26" w:rsidRDefault="00CE4E2C" w:rsidP="00CE4E2C">
      <w:pPr>
        <w:rPr>
          <w:bCs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1CD1BA6E" wp14:editId="472A7CED">
            <wp:simplePos x="0" y="0"/>
            <wp:positionH relativeFrom="column">
              <wp:posOffset>13335</wp:posOffset>
            </wp:positionH>
            <wp:positionV relativeFrom="paragraph">
              <wp:posOffset>567690</wp:posOffset>
            </wp:positionV>
            <wp:extent cx="2300605" cy="2300605"/>
            <wp:effectExtent l="0" t="0" r="4445" b="0"/>
            <wp:wrapNone/>
            <wp:docPr id="26" name="Picture 26" descr="A group of people sitting on a ben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group of people sitting on a ben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605" cy="230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546E">
        <w:rPr>
          <w:bCs/>
        </w:rPr>
        <w:t>LGBTIQ people are a part of every community</w:t>
      </w:r>
      <w:r>
        <w:rPr>
          <w:bCs/>
        </w:rPr>
        <w:t xml:space="preserve">. </w:t>
      </w:r>
      <w:r w:rsidRPr="00E7546E">
        <w:rPr>
          <w:bCs/>
        </w:rPr>
        <w:t xml:space="preserve"> </w:t>
      </w:r>
    </w:p>
    <w:p w14:paraId="51613127" w14:textId="0B256CF8" w:rsidR="00CE4E2C" w:rsidRPr="00E7546E" w:rsidRDefault="00CE4E2C" w:rsidP="00CE4E2C">
      <w:pPr>
        <w:rPr>
          <w:bCs/>
        </w:rPr>
      </w:pPr>
      <w:r>
        <w:rPr>
          <w:bCs/>
        </w:rPr>
        <w:t>They</w:t>
      </w:r>
      <w:r w:rsidRPr="00E7546E">
        <w:rPr>
          <w:bCs/>
        </w:rPr>
        <w:t xml:space="preserve"> are loved members of many families.</w:t>
      </w:r>
    </w:p>
    <w:p w14:paraId="18A774BF" w14:textId="77777777" w:rsidR="00CE4E2C" w:rsidRPr="00AE3941" w:rsidRDefault="00CE4E2C" w:rsidP="00CE4E2C">
      <w:pPr>
        <w:rPr>
          <w:bCs/>
        </w:rPr>
      </w:pPr>
      <w:r w:rsidRPr="00AE3941">
        <w:rPr>
          <w:bCs/>
        </w:rPr>
        <w:t>It is important to teach your child about the LGBTIQ community so they can:</w:t>
      </w:r>
    </w:p>
    <w:p w14:paraId="6B36731D" w14:textId="77777777" w:rsidR="00CE4E2C" w:rsidRPr="00AE3941" w:rsidRDefault="00CE4E2C" w:rsidP="00931A26">
      <w:pPr>
        <w:pStyle w:val="ListBullet"/>
      </w:pPr>
      <w:r>
        <w:t>u</w:t>
      </w:r>
      <w:r w:rsidRPr="00AE3941">
        <w:t>nderstand how to treat LGBTIQ people with respect</w:t>
      </w:r>
    </w:p>
    <w:p w14:paraId="22EB146D" w14:textId="77777777" w:rsidR="00CE4E2C" w:rsidRDefault="00CE4E2C" w:rsidP="00931A26">
      <w:pPr>
        <w:pStyle w:val="ListBullet"/>
      </w:pPr>
      <w:r>
        <w:t>u</w:t>
      </w:r>
      <w:r w:rsidRPr="00AE3941">
        <w:t>nderstand their own sexual or gender identity</w:t>
      </w:r>
    </w:p>
    <w:p w14:paraId="2F7B5ADD" w14:textId="77777777" w:rsidR="00CE4E2C" w:rsidRDefault="00CE4E2C" w:rsidP="00CE4E2C">
      <w:pPr>
        <w:rPr>
          <w:bCs/>
        </w:rPr>
      </w:pPr>
    </w:p>
    <w:p w14:paraId="2A598BC8" w14:textId="77777777" w:rsidR="00CE4E2C" w:rsidRPr="001E067F" w:rsidRDefault="00CE4E2C" w:rsidP="00931A26">
      <w:pPr>
        <w:pStyle w:val="PinkHeading1"/>
      </w:pPr>
      <w:r w:rsidRPr="001E067F">
        <w:t>What is on this page?</w:t>
      </w:r>
    </w:p>
    <w:p w14:paraId="485433AC" w14:textId="77777777" w:rsidR="00CE4E2C" w:rsidRPr="00C2284E" w:rsidRDefault="00CE4E2C" w:rsidP="00CE4E2C">
      <w:r w:rsidRPr="00C2284E">
        <w:t>This page has information on how to support your child to learn about the LGBTIQ community.</w:t>
      </w:r>
    </w:p>
    <w:p w14:paraId="614F3A47" w14:textId="77777777" w:rsidR="00CE4E2C" w:rsidRDefault="00CE4E2C" w:rsidP="00CE4E2C">
      <w:r>
        <w:rPr>
          <w:noProof/>
        </w:rPr>
        <w:drawing>
          <wp:anchor distT="0" distB="0" distL="114300" distR="114300" simplePos="0" relativeHeight="251663360" behindDoc="0" locked="0" layoutInCell="1" allowOverlap="1" wp14:anchorId="07933D15" wp14:editId="44075CD3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286000" cy="2286000"/>
            <wp:effectExtent l="0" t="0" r="0" b="0"/>
            <wp:wrapNone/>
            <wp:docPr id="15" name="Picture 15" descr="A person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erson holding a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284E">
        <w:t>It has easy read information on:</w:t>
      </w:r>
    </w:p>
    <w:p w14:paraId="377BAC1B" w14:textId="77777777" w:rsidR="00CE4E2C" w:rsidRPr="003C3D04" w:rsidRDefault="00CE4E2C" w:rsidP="00931A26">
      <w:pPr>
        <w:pStyle w:val="ListBullet"/>
      </w:pPr>
      <w:r>
        <w:t>what LGBTIQ means</w:t>
      </w:r>
    </w:p>
    <w:p w14:paraId="1E865A62" w14:textId="77777777" w:rsidR="00CE4E2C" w:rsidRPr="00C2284E" w:rsidRDefault="00CE4E2C" w:rsidP="00931A26">
      <w:pPr>
        <w:pStyle w:val="ListBullet"/>
      </w:pPr>
      <w:r>
        <w:t>w</w:t>
      </w:r>
      <w:r w:rsidRPr="00C2284E">
        <w:t xml:space="preserve">hy it is important to learn about </w:t>
      </w:r>
      <w:r>
        <w:t>the LGBTIQ community</w:t>
      </w:r>
    </w:p>
    <w:p w14:paraId="23461B86" w14:textId="77777777" w:rsidR="00CE4E2C" w:rsidRDefault="00CE4E2C" w:rsidP="00931A26">
      <w:pPr>
        <w:pStyle w:val="ListBullet"/>
      </w:pPr>
      <w:r>
        <w:t>what to do if your child is LGBTIQ</w:t>
      </w:r>
    </w:p>
    <w:p w14:paraId="539AA6D1" w14:textId="0E40988B" w:rsidR="00CE4E2C" w:rsidRDefault="00CE4E2C" w:rsidP="00931A26">
      <w:pPr>
        <w:pStyle w:val="ListBullet"/>
      </w:pPr>
      <w:r>
        <w:t>things you can do to teach your child about the LGBTIQ community</w:t>
      </w:r>
    </w:p>
    <w:p w14:paraId="6EFE702C" w14:textId="77777777" w:rsidR="00CE4E2C" w:rsidRDefault="00CE4E2C" w:rsidP="00CE4E2C"/>
    <w:p w14:paraId="3222366E" w14:textId="77777777" w:rsidR="00CE4E2C" w:rsidRDefault="00CE4E2C" w:rsidP="00CE4E2C"/>
    <w:p w14:paraId="658EE9E8" w14:textId="77777777" w:rsidR="00CE4E2C" w:rsidRDefault="00CE4E2C" w:rsidP="00CE4E2C"/>
    <w:p w14:paraId="36B06237" w14:textId="77777777" w:rsidR="00CE4E2C" w:rsidRDefault="00CE4E2C" w:rsidP="00CE4E2C"/>
    <w:p w14:paraId="27B4B844" w14:textId="77777777" w:rsidR="00CE4E2C" w:rsidRPr="00BE62C0" w:rsidRDefault="00CE4E2C" w:rsidP="00931A26">
      <w:pPr>
        <w:pStyle w:val="PinkHeading1"/>
      </w:pPr>
      <w:r>
        <w:lastRenderedPageBreak/>
        <w:t>What does LGBTIQ mean?</w:t>
      </w:r>
    </w:p>
    <w:p w14:paraId="3BC94911" w14:textId="77777777" w:rsidR="00931A26" w:rsidRDefault="00CE4E2C" w:rsidP="00CE4E2C">
      <w:pPr>
        <w:rPr>
          <w:bCs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73606AE8" wp14:editId="6980E47D">
            <wp:simplePos x="0" y="0"/>
            <wp:positionH relativeFrom="column">
              <wp:posOffset>-53340</wp:posOffset>
            </wp:positionH>
            <wp:positionV relativeFrom="paragraph">
              <wp:posOffset>36195</wp:posOffset>
            </wp:positionV>
            <wp:extent cx="2407285" cy="3609975"/>
            <wp:effectExtent l="0" t="0" r="0" b="0"/>
            <wp:wrapNone/>
            <wp:docPr id="27" name="Picture 27" descr="A picture containing person, person, standing,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person, person, standing, pos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28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6A68">
        <w:rPr>
          <w:bCs/>
        </w:rPr>
        <w:t xml:space="preserve">Some women are attracted to other women. </w:t>
      </w:r>
    </w:p>
    <w:p w14:paraId="5B0DCBD6" w14:textId="5F28D03B" w:rsidR="00CE4E2C" w:rsidRDefault="00CE4E2C" w:rsidP="00CE4E2C">
      <w:pPr>
        <w:rPr>
          <w:bCs/>
        </w:rPr>
      </w:pPr>
      <w:r w:rsidRPr="00926A68">
        <w:rPr>
          <w:bCs/>
        </w:rPr>
        <w:t xml:space="preserve">They </w:t>
      </w:r>
      <w:r>
        <w:rPr>
          <w:bCs/>
        </w:rPr>
        <w:t xml:space="preserve">might call themselves </w:t>
      </w:r>
      <w:r w:rsidRPr="00931A26">
        <w:rPr>
          <w:rStyle w:val="Strong"/>
        </w:rPr>
        <w:t>lesbian</w:t>
      </w:r>
      <w:r w:rsidRPr="00926A68">
        <w:t>.</w:t>
      </w:r>
    </w:p>
    <w:p w14:paraId="27CCC70F" w14:textId="77777777" w:rsidR="00931A26" w:rsidRDefault="00CE4E2C" w:rsidP="00CE4E2C">
      <w:pPr>
        <w:rPr>
          <w:bCs/>
        </w:rPr>
      </w:pPr>
      <w:r>
        <w:rPr>
          <w:bCs/>
        </w:rPr>
        <w:t>Some men are attracted to other men.</w:t>
      </w:r>
    </w:p>
    <w:p w14:paraId="3B51C75B" w14:textId="39DE7F77" w:rsidR="00CE4E2C" w:rsidRDefault="00CE4E2C" w:rsidP="00CE4E2C">
      <w:pPr>
        <w:rPr>
          <w:bCs/>
        </w:rPr>
      </w:pPr>
      <w:r>
        <w:rPr>
          <w:bCs/>
        </w:rPr>
        <w:t xml:space="preserve">They might call themselves </w:t>
      </w:r>
      <w:r w:rsidRPr="00931A26">
        <w:rPr>
          <w:rStyle w:val="Strong"/>
        </w:rPr>
        <w:t>gay</w:t>
      </w:r>
      <w:r>
        <w:rPr>
          <w:bCs/>
        </w:rPr>
        <w:t>.</w:t>
      </w:r>
    </w:p>
    <w:p w14:paraId="0FBBF915" w14:textId="77777777" w:rsidR="00931A26" w:rsidRDefault="00CE4E2C" w:rsidP="00CE4E2C">
      <w:pPr>
        <w:rPr>
          <w:bCs/>
        </w:rPr>
      </w:pPr>
      <w:r>
        <w:rPr>
          <w:bCs/>
        </w:rPr>
        <w:t xml:space="preserve">Some people are attracted to both men and women. </w:t>
      </w:r>
    </w:p>
    <w:p w14:paraId="4B59B624" w14:textId="75FD4138" w:rsidR="00CE4E2C" w:rsidRDefault="00CE4E2C" w:rsidP="00CE4E2C">
      <w:pPr>
        <w:rPr>
          <w:bCs/>
        </w:rPr>
      </w:pPr>
      <w:r>
        <w:rPr>
          <w:bCs/>
        </w:rPr>
        <w:t xml:space="preserve">They might call themselves </w:t>
      </w:r>
      <w:r w:rsidRPr="00931A26">
        <w:rPr>
          <w:rStyle w:val="Strong"/>
        </w:rPr>
        <w:t>bisexual</w:t>
      </w:r>
      <w:r>
        <w:rPr>
          <w:bCs/>
        </w:rPr>
        <w:t>.</w:t>
      </w:r>
    </w:p>
    <w:p w14:paraId="19BCBC9A" w14:textId="44518A65" w:rsidR="00DD5C21" w:rsidRDefault="00DD5C21" w:rsidP="00CE4E2C">
      <w:pPr>
        <w:rPr>
          <w:bCs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69B2A0F7" wp14:editId="54A83165">
            <wp:simplePos x="0" y="0"/>
            <wp:positionH relativeFrom="column">
              <wp:posOffset>-239395</wp:posOffset>
            </wp:positionH>
            <wp:positionV relativeFrom="paragraph">
              <wp:posOffset>528955</wp:posOffset>
            </wp:positionV>
            <wp:extent cx="2748280" cy="2748280"/>
            <wp:effectExtent l="0" t="0" r="0" b="0"/>
            <wp:wrapNone/>
            <wp:docPr id="4" name="Picture 4" descr="A couple of men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couple of men posing for the camera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280" cy="274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4E2C" w:rsidRPr="00926A68">
        <w:rPr>
          <w:bCs/>
        </w:rPr>
        <w:t xml:space="preserve">Some people feel they are different from the gender they were at birth. </w:t>
      </w:r>
    </w:p>
    <w:p w14:paraId="19BB4437" w14:textId="24F0C8BC" w:rsidR="00DD5C21" w:rsidRDefault="00CE4E2C" w:rsidP="00CE4E2C">
      <w:pPr>
        <w:rPr>
          <w:bCs/>
        </w:rPr>
      </w:pPr>
      <w:r w:rsidRPr="00926A68">
        <w:rPr>
          <w:bCs/>
        </w:rPr>
        <w:t>Some people</w:t>
      </w:r>
      <w:r>
        <w:rPr>
          <w:bCs/>
        </w:rPr>
        <w:t xml:space="preserve"> </w:t>
      </w:r>
      <w:r w:rsidRPr="00926A68">
        <w:rPr>
          <w:bCs/>
        </w:rPr>
        <w:t xml:space="preserve">who look like boys when they were born grow up feeling like they are a girl. </w:t>
      </w:r>
    </w:p>
    <w:p w14:paraId="40B6346A" w14:textId="77777777" w:rsidR="00DD5C21" w:rsidRDefault="00CE4E2C" w:rsidP="00CE4E2C">
      <w:pPr>
        <w:rPr>
          <w:bCs/>
        </w:rPr>
      </w:pPr>
      <w:r w:rsidRPr="00926A68">
        <w:rPr>
          <w:bCs/>
        </w:rPr>
        <w:t>Some</w:t>
      </w:r>
      <w:r>
        <w:rPr>
          <w:bCs/>
        </w:rPr>
        <w:t xml:space="preserve"> </w:t>
      </w:r>
      <w:r w:rsidRPr="00926A68">
        <w:rPr>
          <w:bCs/>
        </w:rPr>
        <w:t>people who look like girls when they were born grow up feeling like they are a boy.</w:t>
      </w:r>
      <w:r>
        <w:rPr>
          <w:bCs/>
        </w:rPr>
        <w:t xml:space="preserve"> </w:t>
      </w:r>
    </w:p>
    <w:p w14:paraId="4BAD52E0" w14:textId="4034B2A5" w:rsidR="00CE4E2C" w:rsidRDefault="00CE4E2C" w:rsidP="00CE4E2C">
      <w:r w:rsidRPr="00926A68">
        <w:rPr>
          <w:bCs/>
        </w:rPr>
        <w:lastRenderedPageBreak/>
        <w:t xml:space="preserve">These people </w:t>
      </w:r>
      <w:r>
        <w:rPr>
          <w:bCs/>
        </w:rPr>
        <w:t xml:space="preserve">might </w:t>
      </w:r>
      <w:r w:rsidRPr="00926A68">
        <w:rPr>
          <w:bCs/>
        </w:rPr>
        <w:t xml:space="preserve">call themselves </w:t>
      </w:r>
      <w:r w:rsidRPr="00926A68">
        <w:t>transgender</w:t>
      </w:r>
      <w:r>
        <w:t>.</w:t>
      </w:r>
    </w:p>
    <w:p w14:paraId="5351465F" w14:textId="77777777" w:rsidR="00CE4E2C" w:rsidRPr="00D21D22" w:rsidRDefault="00CE4E2C" w:rsidP="00CE4E2C">
      <w:pPr>
        <w:rPr>
          <w:bCs/>
        </w:rPr>
      </w:pPr>
      <w:r w:rsidRPr="00D21D22">
        <w:t>Intersex</w:t>
      </w:r>
      <w:r w:rsidRPr="00D21D22">
        <w:rPr>
          <w:bCs/>
        </w:rPr>
        <w:t xml:space="preserve"> people are born with bodies that are different to what people usually think about</w:t>
      </w:r>
      <w:r>
        <w:rPr>
          <w:bCs/>
        </w:rPr>
        <w:t xml:space="preserve"> </w:t>
      </w:r>
      <w:r w:rsidRPr="00D21D22">
        <w:rPr>
          <w:bCs/>
        </w:rPr>
        <w:t>men’s or women’s bodies.</w:t>
      </w:r>
      <w:r>
        <w:rPr>
          <w:bCs/>
        </w:rPr>
        <w:t xml:space="preserve"> </w:t>
      </w:r>
    </w:p>
    <w:p w14:paraId="4E7C3D40" w14:textId="77777777" w:rsidR="00DD5C21" w:rsidRDefault="00CE4E2C" w:rsidP="00CE4E2C">
      <w:pPr>
        <w:rPr>
          <w:bCs/>
        </w:rPr>
      </w:pPr>
      <w:r w:rsidRPr="00D21D22">
        <w:rPr>
          <w:bCs/>
        </w:rPr>
        <w:t>Intersex people might have private body parts that look different to what men’s or women’s</w:t>
      </w:r>
      <w:r>
        <w:rPr>
          <w:bCs/>
        </w:rPr>
        <w:t xml:space="preserve"> </w:t>
      </w:r>
      <w:r w:rsidRPr="00D21D22">
        <w:rPr>
          <w:bCs/>
        </w:rPr>
        <w:t xml:space="preserve">private body parts usually look like. </w:t>
      </w:r>
    </w:p>
    <w:p w14:paraId="2435E326" w14:textId="77777777" w:rsidR="00DD5C21" w:rsidRDefault="00CE4E2C" w:rsidP="00CE4E2C">
      <w:pPr>
        <w:rPr>
          <w:bCs/>
        </w:rPr>
      </w:pPr>
      <w:r w:rsidRPr="00D21D22">
        <w:rPr>
          <w:bCs/>
        </w:rPr>
        <w:t>Or they might have private body parts that work differently</w:t>
      </w:r>
      <w:r>
        <w:rPr>
          <w:bCs/>
        </w:rPr>
        <w:t xml:space="preserve"> </w:t>
      </w:r>
      <w:r w:rsidRPr="00D21D22">
        <w:rPr>
          <w:bCs/>
        </w:rPr>
        <w:t xml:space="preserve">to how men’s or women’s private body parts usually work. </w:t>
      </w:r>
    </w:p>
    <w:p w14:paraId="70059309" w14:textId="0F46A508" w:rsidR="00CE4E2C" w:rsidRPr="00926A68" w:rsidRDefault="00CE4E2C" w:rsidP="00CE4E2C">
      <w:pPr>
        <w:rPr>
          <w:bCs/>
        </w:rPr>
      </w:pPr>
      <w:r w:rsidRPr="00D21D22">
        <w:rPr>
          <w:bCs/>
        </w:rPr>
        <w:t>Every intersex body is different.</w:t>
      </w:r>
    </w:p>
    <w:p w14:paraId="416AF3A7" w14:textId="77777777" w:rsidR="00DD5C21" w:rsidRDefault="00CE4E2C" w:rsidP="00CE4E2C">
      <w:pPr>
        <w:rPr>
          <w:bCs/>
        </w:rPr>
      </w:pPr>
      <w:r>
        <w:rPr>
          <w:bCs/>
        </w:rPr>
        <w:t xml:space="preserve">Some people might call themselves </w:t>
      </w:r>
      <w:r>
        <w:t xml:space="preserve">queer </w:t>
      </w:r>
      <w:r>
        <w:rPr>
          <w:bCs/>
        </w:rPr>
        <w:t xml:space="preserve">if the other terms do not fit their gender or sexual identity. </w:t>
      </w:r>
    </w:p>
    <w:p w14:paraId="37D5A8A4" w14:textId="77777777" w:rsidR="00DD5C21" w:rsidRDefault="00CE4E2C" w:rsidP="00CE4E2C">
      <w:pPr>
        <w:rPr>
          <w:bCs/>
        </w:rPr>
      </w:pPr>
      <w:r>
        <w:rPr>
          <w:bCs/>
        </w:rPr>
        <w:t xml:space="preserve">Other people might not like the term queer. That is OK. </w:t>
      </w:r>
    </w:p>
    <w:p w14:paraId="20E6A906" w14:textId="3F123059" w:rsidR="00CE4E2C" w:rsidRPr="005E17F9" w:rsidRDefault="00CE4E2C" w:rsidP="00CE4E2C">
      <w:pPr>
        <w:rPr>
          <w:bCs/>
        </w:rPr>
      </w:pPr>
      <w:r>
        <w:rPr>
          <w:bCs/>
        </w:rPr>
        <w:lastRenderedPageBreak/>
        <w:t xml:space="preserve">It is up to each person to decide what their identity is.  </w:t>
      </w:r>
      <w:r>
        <w:t xml:space="preserve"> </w:t>
      </w:r>
    </w:p>
    <w:p w14:paraId="4BEEFC42" w14:textId="77777777" w:rsidR="00CE4E2C" w:rsidRPr="003C5ACA" w:rsidRDefault="00CE4E2C" w:rsidP="00DD5C21">
      <w:pPr>
        <w:pStyle w:val="PinkHeading1"/>
      </w:pPr>
      <w:r w:rsidRPr="003C5ACA">
        <w:t>Why it is important to learn about the LGBTIQ community</w:t>
      </w:r>
      <w:r>
        <w:t>?</w:t>
      </w:r>
    </w:p>
    <w:p w14:paraId="5B6F235F" w14:textId="77777777" w:rsidR="00DD5C21" w:rsidRDefault="00CE4E2C" w:rsidP="00CE4E2C">
      <w:r>
        <w:t>All people have the right to be respected.</w:t>
      </w:r>
    </w:p>
    <w:p w14:paraId="2A5048D8" w14:textId="6DB88910" w:rsidR="00CE4E2C" w:rsidRDefault="00CE4E2C" w:rsidP="00CE4E2C">
      <w:r>
        <w:t xml:space="preserve">This includes LGBTIQ people. </w:t>
      </w:r>
    </w:p>
    <w:p w14:paraId="65074A47" w14:textId="77777777" w:rsidR="00CE4E2C" w:rsidRDefault="00CE4E2C" w:rsidP="00CE4E2C">
      <w:r>
        <w:rPr>
          <w:noProof/>
        </w:rPr>
        <w:drawing>
          <wp:anchor distT="0" distB="0" distL="114300" distR="114300" simplePos="0" relativeHeight="251669504" behindDoc="0" locked="0" layoutInCell="1" allowOverlap="1" wp14:anchorId="26137AA9" wp14:editId="44BAF9CE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2257425" cy="2257425"/>
            <wp:effectExtent l="0" t="0" r="9525" b="0"/>
            <wp:wrapNone/>
            <wp:docPr id="30" name="Picture 30" descr="A person wearing a baseball hat and holding up his middle fing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erson wearing a baseball hat and holding up his middle fing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284E">
        <w:t>Showing respect for the LGBTIQ community</w:t>
      </w:r>
      <w:r>
        <w:t xml:space="preserve"> teaches your child to respect all people for who they are. </w:t>
      </w:r>
    </w:p>
    <w:p w14:paraId="63B96E64" w14:textId="77777777" w:rsidR="00CE4E2C" w:rsidRDefault="00CE4E2C" w:rsidP="00CE4E2C">
      <w:pPr>
        <w:rPr>
          <w:bCs/>
        </w:rPr>
      </w:pPr>
      <w:r w:rsidRPr="00C2284E">
        <w:t xml:space="preserve">Talking about respecting LGBTIQ people </w:t>
      </w:r>
      <w:r>
        <w:t>will no</w:t>
      </w:r>
      <w:r w:rsidRPr="00C2284E">
        <w:t>t change your child’s sexual or gender identity</w:t>
      </w:r>
      <w:r>
        <w:t>.</w:t>
      </w:r>
      <w:r>
        <w:rPr>
          <w:bCs/>
        </w:rPr>
        <w:t xml:space="preserve"> </w:t>
      </w:r>
    </w:p>
    <w:p w14:paraId="5BCCE20B" w14:textId="77777777" w:rsidR="00CE4E2C" w:rsidRPr="002A2069" w:rsidRDefault="00CE4E2C" w:rsidP="00CE4E2C">
      <w:pPr>
        <w:rPr>
          <w:bCs/>
        </w:rPr>
      </w:pPr>
      <w:r>
        <w:rPr>
          <w:bCs/>
        </w:rPr>
        <w:t>But i</w:t>
      </w:r>
      <w:r>
        <w:t>t</w:t>
      </w:r>
      <w:r w:rsidRPr="00C2284E">
        <w:t xml:space="preserve"> can help your child </w:t>
      </w:r>
      <w:r>
        <w:t xml:space="preserve">feel safe if they are not sure about their gender or sexual identity. </w:t>
      </w:r>
    </w:p>
    <w:p w14:paraId="5E08B987" w14:textId="77777777" w:rsidR="00CE4E2C" w:rsidRDefault="00CE4E2C" w:rsidP="00CE4E2C"/>
    <w:p w14:paraId="0FC261B6" w14:textId="77777777" w:rsidR="00CE4E2C" w:rsidRDefault="00CE4E2C" w:rsidP="00CE4E2C"/>
    <w:p w14:paraId="2F2B4BA6" w14:textId="77777777" w:rsidR="00CE4E2C" w:rsidRDefault="00CE4E2C" w:rsidP="00CE4E2C"/>
    <w:p w14:paraId="04C2DD7F" w14:textId="77777777" w:rsidR="00CE4E2C" w:rsidRPr="00ED6561" w:rsidRDefault="00CE4E2C" w:rsidP="00DD5C21">
      <w:pPr>
        <w:pStyle w:val="PinkHeading1"/>
      </w:pPr>
      <w:r w:rsidRPr="00ED6561">
        <w:t>What if my child is LGBTIQ?</w:t>
      </w:r>
    </w:p>
    <w:p w14:paraId="42B8158C" w14:textId="77777777" w:rsidR="00CE4E2C" w:rsidRDefault="00CE4E2C" w:rsidP="00CE4E2C">
      <w:r>
        <w:rPr>
          <w:noProof/>
        </w:rPr>
        <w:drawing>
          <wp:anchor distT="0" distB="0" distL="114300" distR="114300" simplePos="0" relativeHeight="251660288" behindDoc="1" locked="0" layoutInCell="1" allowOverlap="1" wp14:anchorId="6EBCD571" wp14:editId="540E220F">
            <wp:simplePos x="0" y="0"/>
            <wp:positionH relativeFrom="column">
              <wp:posOffset>-348615</wp:posOffset>
            </wp:positionH>
            <wp:positionV relativeFrom="paragraph">
              <wp:posOffset>461645</wp:posOffset>
            </wp:positionV>
            <wp:extent cx="2857500" cy="1466850"/>
            <wp:effectExtent l="0" t="0" r="0" b="0"/>
            <wp:wrapTight wrapText="bothSides">
              <wp:wrapPolygon edited="0">
                <wp:start x="0" y="0"/>
                <wp:lineTo x="0" y="21319"/>
                <wp:lineTo x="21456" y="21319"/>
                <wp:lineTo x="21456" y="0"/>
                <wp:lineTo x="0" y="0"/>
              </wp:wrapPolygon>
            </wp:wrapTight>
            <wp:docPr id="11" name="Picture 11" descr="Creating a Safe Place to Talk | Parenting Hu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reating a Safe Place to Talk | Parenting Hub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37"/>
                    <a:stretch/>
                  </pic:blipFill>
                  <pic:spPr bwMode="auto">
                    <a:xfrm>
                      <a:off x="0" y="0"/>
                      <a:ext cx="285750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is OK if:</w:t>
      </w:r>
    </w:p>
    <w:p w14:paraId="2B1F6F7B" w14:textId="77777777" w:rsidR="00CE4E2C" w:rsidRDefault="00CE4E2C" w:rsidP="00DD5C21">
      <w:pPr>
        <w:pStyle w:val="ListBullet"/>
      </w:pPr>
      <w:r w:rsidRPr="00A86286">
        <w:t>your child is unsure about their gender or sexual identity</w:t>
      </w:r>
    </w:p>
    <w:p w14:paraId="7004906E" w14:textId="77777777" w:rsidR="00CE4E2C" w:rsidRDefault="00CE4E2C" w:rsidP="00DD5C21">
      <w:pPr>
        <w:pStyle w:val="ListBullet"/>
      </w:pPr>
      <w:r>
        <w:t>your child tells you they are LGBTIQ</w:t>
      </w:r>
    </w:p>
    <w:p w14:paraId="7A25C87D" w14:textId="77777777" w:rsidR="00CE4E2C" w:rsidRDefault="00CE4E2C" w:rsidP="00CE4E2C">
      <w:r>
        <w:t xml:space="preserve">You might be a bit worried but do not panic! </w:t>
      </w:r>
    </w:p>
    <w:p w14:paraId="16895F6B" w14:textId="77777777" w:rsidR="00CE4E2C" w:rsidRDefault="00CE4E2C" w:rsidP="00CE4E2C">
      <w:r>
        <w:rPr>
          <w:noProof/>
        </w:rPr>
        <w:drawing>
          <wp:anchor distT="0" distB="0" distL="114300" distR="114300" simplePos="0" relativeHeight="251670528" behindDoc="0" locked="0" layoutInCell="1" allowOverlap="1" wp14:anchorId="29D86343" wp14:editId="3D3D8B91">
            <wp:simplePos x="0" y="0"/>
            <wp:positionH relativeFrom="margin">
              <wp:posOffset>-190500</wp:posOffset>
            </wp:positionH>
            <wp:positionV relativeFrom="paragraph">
              <wp:posOffset>144145</wp:posOffset>
            </wp:positionV>
            <wp:extent cx="2695575" cy="2695575"/>
            <wp:effectExtent l="0" t="0" r="0" b="0"/>
            <wp:wrapNone/>
            <wp:docPr id="33" name="Picture 33" descr="A person and a child posing for the camer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erson and a child posing for the camera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Remind</w:t>
      </w:r>
      <w:r w:rsidRPr="00873251">
        <w:t xml:space="preserve"> </w:t>
      </w:r>
      <w:r>
        <w:t>your child</w:t>
      </w:r>
      <w:r w:rsidRPr="00873251">
        <w:t xml:space="preserve"> that you </w:t>
      </w:r>
      <w:r>
        <w:t xml:space="preserve">will always </w:t>
      </w:r>
      <w:r w:rsidRPr="00873251">
        <w:t xml:space="preserve">love them and support them. </w:t>
      </w:r>
    </w:p>
    <w:p w14:paraId="2F1E5707" w14:textId="77777777" w:rsidR="00CE4E2C" w:rsidRDefault="00CE4E2C" w:rsidP="00CE4E2C">
      <w:r>
        <w:t xml:space="preserve">Ask your child if they want to talk to you about what they are feeling. </w:t>
      </w:r>
    </w:p>
    <w:p w14:paraId="6ECFF609" w14:textId="77777777" w:rsidR="00DD5C21" w:rsidRDefault="00CE4E2C" w:rsidP="00CE4E2C">
      <w:r>
        <w:t>I</w:t>
      </w:r>
      <w:r w:rsidRPr="00873251">
        <w:t>f they do</w:t>
      </w:r>
      <w:r>
        <w:t xml:space="preserve"> not </w:t>
      </w:r>
      <w:r w:rsidRPr="00873251">
        <w:t>want to talk or are</w:t>
      </w:r>
      <w:r>
        <w:t xml:space="preserve"> not</w:t>
      </w:r>
      <w:r w:rsidRPr="00873251">
        <w:t xml:space="preserve"> ready to talk, that’s OK too.</w:t>
      </w:r>
    </w:p>
    <w:p w14:paraId="39FD6223" w14:textId="51ACD764" w:rsidR="00CE4E2C" w:rsidRPr="00873251" w:rsidRDefault="00CE4E2C" w:rsidP="00CE4E2C">
      <w:r>
        <w:t>You can help your child by creating a safe space for them to develop their gender and sexual identity.</w:t>
      </w:r>
      <w:r w:rsidRPr="005134CD">
        <w:t xml:space="preserve"> </w:t>
      </w:r>
    </w:p>
    <w:p w14:paraId="48AAB434" w14:textId="77777777" w:rsidR="00CE4E2C" w:rsidRPr="00873251" w:rsidRDefault="00CE4E2C" w:rsidP="00CE4E2C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4C17A07C" wp14:editId="7D2005A6">
            <wp:simplePos x="0" y="0"/>
            <wp:positionH relativeFrom="column">
              <wp:posOffset>-329565</wp:posOffset>
            </wp:positionH>
            <wp:positionV relativeFrom="paragraph">
              <wp:posOffset>386080</wp:posOffset>
            </wp:positionV>
            <wp:extent cx="2933700" cy="2933700"/>
            <wp:effectExtent l="0" t="0" r="0" b="0"/>
            <wp:wrapNone/>
            <wp:docPr id="31" name="Picture 31" descr="A person and a child posing for a pic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erson and a child posing for a pictur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3251">
        <w:t>You can create a safe space by:</w:t>
      </w:r>
    </w:p>
    <w:p w14:paraId="57D00069" w14:textId="77777777" w:rsidR="00CE4E2C" w:rsidRPr="00873251" w:rsidRDefault="00CE4E2C" w:rsidP="00DD5C21">
      <w:pPr>
        <w:pStyle w:val="ListBullet"/>
      </w:pPr>
      <w:r w:rsidRPr="00873251">
        <w:t xml:space="preserve">asking your child what they need </w:t>
      </w:r>
      <w:r>
        <w:t xml:space="preserve">to </w:t>
      </w:r>
      <w:r w:rsidRPr="00873251">
        <w:t xml:space="preserve">feel safe </w:t>
      </w:r>
      <w:r>
        <w:t>at home</w:t>
      </w:r>
    </w:p>
    <w:p w14:paraId="61ACADF5" w14:textId="77777777" w:rsidR="00CE4E2C" w:rsidRDefault="00CE4E2C" w:rsidP="00DD5C21">
      <w:pPr>
        <w:pStyle w:val="ListBullet"/>
      </w:pPr>
      <w:r w:rsidRPr="00873251">
        <w:t>asking them what they need to feel safe at school</w:t>
      </w:r>
    </w:p>
    <w:p w14:paraId="389A8CD6" w14:textId="77777777" w:rsidR="00CE4E2C" w:rsidRPr="00873251" w:rsidRDefault="00CE4E2C" w:rsidP="00DD5C21">
      <w:pPr>
        <w:pStyle w:val="ListBullet"/>
      </w:pPr>
      <w:r w:rsidRPr="00873251">
        <w:t>mak</w:t>
      </w:r>
      <w:r>
        <w:t>ing</w:t>
      </w:r>
      <w:r w:rsidRPr="00873251">
        <w:t xml:space="preserve"> sure t</w:t>
      </w:r>
      <w:r>
        <w:t>hat friends and family do not use mean words about LGBT</w:t>
      </w:r>
      <w:r w:rsidRPr="00873251">
        <w:t xml:space="preserve">IQ people </w:t>
      </w:r>
    </w:p>
    <w:p w14:paraId="1C19B8BF" w14:textId="77777777" w:rsidR="00CE4E2C" w:rsidRPr="00873251" w:rsidRDefault="00CE4E2C" w:rsidP="00DD5C21">
      <w:pPr>
        <w:pStyle w:val="ListBullet"/>
      </w:pPr>
      <w:r w:rsidRPr="00873251">
        <w:t xml:space="preserve">letting them wear the clothes they want to wear </w:t>
      </w:r>
    </w:p>
    <w:p w14:paraId="21D14A69" w14:textId="77777777" w:rsidR="00CE4E2C" w:rsidRPr="00873251" w:rsidRDefault="00CE4E2C" w:rsidP="00CE4E2C">
      <w:r>
        <w:rPr>
          <w:noProof/>
        </w:rPr>
        <w:drawing>
          <wp:anchor distT="0" distB="0" distL="114300" distR="114300" simplePos="0" relativeHeight="251672576" behindDoc="0" locked="0" layoutInCell="1" allowOverlap="1" wp14:anchorId="301326B5" wp14:editId="5085B88D">
            <wp:simplePos x="0" y="0"/>
            <wp:positionH relativeFrom="column">
              <wp:posOffset>-348615</wp:posOffset>
            </wp:positionH>
            <wp:positionV relativeFrom="paragraph">
              <wp:posOffset>339090</wp:posOffset>
            </wp:positionV>
            <wp:extent cx="3014980" cy="3014980"/>
            <wp:effectExtent l="0" t="0" r="0" b="0"/>
            <wp:wrapNone/>
            <wp:docPr id="32" name="Picture 32" descr="A person holding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erson holding a sig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80" cy="301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support services that may be helpful are:</w:t>
      </w:r>
    </w:p>
    <w:p w14:paraId="75205B82" w14:textId="77777777" w:rsidR="00CE4E2C" w:rsidRPr="00873251" w:rsidRDefault="00CE4E2C" w:rsidP="00DD5C21">
      <w:pPr>
        <w:pStyle w:val="ListBullet"/>
      </w:pPr>
      <w:proofErr w:type="spellStart"/>
      <w:r w:rsidRPr="00873251">
        <w:t>QLife</w:t>
      </w:r>
      <w:proofErr w:type="spellEnd"/>
      <w:r w:rsidRPr="00873251">
        <w:t xml:space="preserve"> </w:t>
      </w:r>
      <w:hyperlink r:id="rId19" w:history="1">
        <w:r w:rsidRPr="00873251">
          <w:rPr>
            <w:rStyle w:val="Hyperlink"/>
            <w:szCs w:val="28"/>
          </w:rPr>
          <w:t>https://qlife.org.au/</w:t>
        </w:r>
      </w:hyperlink>
    </w:p>
    <w:p w14:paraId="7563815C" w14:textId="77777777" w:rsidR="00CE4E2C" w:rsidRPr="00873251" w:rsidRDefault="00CE4E2C" w:rsidP="00DD5C21">
      <w:pPr>
        <w:pStyle w:val="ListBullet"/>
      </w:pPr>
      <w:r w:rsidRPr="00873251">
        <w:t xml:space="preserve">Kids Helpline </w:t>
      </w:r>
      <w:hyperlink r:id="rId20" w:history="1">
        <w:r w:rsidRPr="00873251">
          <w:rPr>
            <w:rStyle w:val="Hyperlink"/>
            <w:szCs w:val="28"/>
          </w:rPr>
          <w:t>https://kidshelpline.com.au/</w:t>
        </w:r>
      </w:hyperlink>
      <w:r w:rsidRPr="00873251">
        <w:t xml:space="preserve"> </w:t>
      </w:r>
    </w:p>
    <w:p w14:paraId="05669F6F" w14:textId="77777777" w:rsidR="00CE4E2C" w:rsidRPr="00E42695" w:rsidRDefault="00CE4E2C" w:rsidP="00CE4E2C">
      <w:r>
        <w:t xml:space="preserve">Sometimes children who are LGBTIQ get bullied. </w:t>
      </w:r>
    </w:p>
    <w:p w14:paraId="736CAADD" w14:textId="161496A3" w:rsidR="00CE4E2C" w:rsidRDefault="00CE4E2C" w:rsidP="00DD5C21">
      <w:r>
        <w:lastRenderedPageBreak/>
        <w:t>If you are worried</w:t>
      </w:r>
      <w:r w:rsidRPr="00E42695">
        <w:t xml:space="preserve"> about</w:t>
      </w:r>
      <w:r>
        <w:t xml:space="preserve"> your child being</w:t>
      </w:r>
      <w:r w:rsidRPr="00E42695">
        <w:t xml:space="preserve"> b</w:t>
      </w:r>
      <w:r>
        <w:t>ullied</w:t>
      </w:r>
      <w:r w:rsidRPr="00E42695">
        <w:t xml:space="preserve">, go to </w:t>
      </w:r>
      <w:hyperlink r:id="rId21" w:history="1">
        <w:r w:rsidRPr="00903FD8">
          <w:rPr>
            <w:rStyle w:val="Hyperlink"/>
            <w:szCs w:val="28"/>
          </w:rPr>
          <w:t>Bullying</w:t>
        </w:r>
      </w:hyperlink>
      <w:r w:rsidRPr="00E42695">
        <w:t xml:space="preserve"> for more information. </w:t>
      </w:r>
    </w:p>
    <w:p w14:paraId="0128442E" w14:textId="2EE39690" w:rsidR="00CE4E2C" w:rsidRPr="00DD5C21" w:rsidRDefault="00CE4E2C" w:rsidP="00DD5C21">
      <w:pPr>
        <w:pStyle w:val="PinkHeading1"/>
      </w:pPr>
      <w:r w:rsidRPr="000F2037">
        <w:t>Things you can do to teach your child about the LGBTIQ community</w:t>
      </w:r>
    </w:p>
    <w:p w14:paraId="00CC575B" w14:textId="77777777" w:rsidR="00CE4E2C" w:rsidRPr="00E42695" w:rsidRDefault="00CE4E2C" w:rsidP="00DD5C21">
      <w:pPr>
        <w:pStyle w:val="PurpleSub-Heading"/>
      </w:pPr>
      <w:r w:rsidRPr="00E42695">
        <w:t>Use respectful language</w:t>
      </w:r>
    </w:p>
    <w:p w14:paraId="3A3FEBD7" w14:textId="77777777" w:rsidR="00CE4E2C" w:rsidRDefault="00CE4E2C" w:rsidP="00CE4E2C">
      <w:r>
        <w:rPr>
          <w:i/>
          <w:noProof/>
        </w:rPr>
        <w:drawing>
          <wp:anchor distT="0" distB="0" distL="114300" distR="114300" simplePos="0" relativeHeight="251661312" behindDoc="1" locked="0" layoutInCell="1" allowOverlap="1" wp14:anchorId="20B3868D" wp14:editId="3505CDD1">
            <wp:simplePos x="0" y="0"/>
            <wp:positionH relativeFrom="column">
              <wp:posOffset>-281940</wp:posOffset>
            </wp:positionH>
            <wp:positionV relativeFrom="paragraph">
              <wp:posOffset>303530</wp:posOffset>
            </wp:positionV>
            <wp:extent cx="2581275" cy="1724025"/>
            <wp:effectExtent l="0" t="0" r="9525" b="9525"/>
            <wp:wrapTight wrapText="bothSides">
              <wp:wrapPolygon edited="0">
                <wp:start x="0" y="0"/>
                <wp:lineTo x="0" y="21481"/>
                <wp:lineTo x="21520" y="21481"/>
                <wp:lineTo x="21520" y="0"/>
                <wp:lineTo x="0" y="0"/>
              </wp:wrapPolygon>
            </wp:wrapTight>
            <wp:docPr id="14" name="Picture 14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2695">
        <w:t>Using resp</w:t>
      </w:r>
      <w:r>
        <w:t xml:space="preserve">ectful language about LGBTIQ people is a good </w:t>
      </w:r>
      <w:r w:rsidRPr="00E42695">
        <w:t>way to</w:t>
      </w:r>
      <w:r>
        <w:t xml:space="preserve"> help everyone feel safe.</w:t>
      </w:r>
    </w:p>
    <w:p w14:paraId="41477BC5" w14:textId="77777777" w:rsidR="00CE4E2C" w:rsidRDefault="00CE4E2C" w:rsidP="00CE4E2C">
      <w:r>
        <w:t>S</w:t>
      </w:r>
      <w:r w:rsidRPr="00E42695">
        <w:t xml:space="preserve">how your child how </w:t>
      </w:r>
      <w:r>
        <w:t>you</w:t>
      </w:r>
      <w:r w:rsidRPr="00E42695">
        <w:t xml:space="preserve"> use respectful language</w:t>
      </w:r>
      <w:r>
        <w:t xml:space="preserve"> when talking to other people.</w:t>
      </w:r>
    </w:p>
    <w:p w14:paraId="6E640BEE" w14:textId="77777777" w:rsidR="00CE4E2C" w:rsidRDefault="00CE4E2C" w:rsidP="00CE4E2C">
      <w:r>
        <w:t>This will show your child how they can talk with others in a respectful way.</w:t>
      </w:r>
    </w:p>
    <w:p w14:paraId="0F2AA1B9" w14:textId="77777777" w:rsidR="00CE4E2C" w:rsidRPr="00E42695" w:rsidRDefault="00CE4E2C" w:rsidP="00CE4E2C">
      <w:r>
        <w:t xml:space="preserve">It also </w:t>
      </w:r>
      <w:r w:rsidRPr="00E42695">
        <w:t>show</w:t>
      </w:r>
      <w:r>
        <w:t>s</w:t>
      </w:r>
      <w:r w:rsidRPr="00E42695">
        <w:t xml:space="preserve"> yo</w:t>
      </w:r>
      <w:r>
        <w:t xml:space="preserve">ur child that you are OK with </w:t>
      </w:r>
      <w:r w:rsidRPr="00E42695">
        <w:t xml:space="preserve">their gender and sexual identity. </w:t>
      </w:r>
    </w:p>
    <w:p w14:paraId="718AFE36" w14:textId="77777777" w:rsidR="00CE4E2C" w:rsidRDefault="00CE4E2C" w:rsidP="003710A1">
      <w:pPr>
        <w:pStyle w:val="PurpleSub-Heading"/>
        <w:rPr>
          <w:color w:val="FF0000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3143EB3B" wp14:editId="3AB5A78A">
            <wp:simplePos x="0" y="0"/>
            <wp:positionH relativeFrom="column">
              <wp:posOffset>-548640</wp:posOffset>
            </wp:positionH>
            <wp:positionV relativeFrom="paragraph">
              <wp:posOffset>466725</wp:posOffset>
            </wp:positionV>
            <wp:extent cx="2705100" cy="1695450"/>
            <wp:effectExtent l="0" t="0" r="0" b="0"/>
            <wp:wrapTight wrapText="bothSides">
              <wp:wrapPolygon edited="0">
                <wp:start x="0" y="0"/>
                <wp:lineTo x="0" y="21357"/>
                <wp:lineTo x="21448" y="21357"/>
                <wp:lineTo x="21448" y="0"/>
                <wp:lineTo x="0" y="0"/>
              </wp:wrapPolygon>
            </wp:wrapTight>
            <wp:docPr id="16" name="Picture 16" descr="A group of people sitting on a cou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group of people sitting on a couch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4BDC">
        <w:t>Use teachable moments</w:t>
      </w:r>
      <w:r>
        <w:t xml:space="preserve">: </w:t>
      </w:r>
    </w:p>
    <w:p w14:paraId="7C474CCF" w14:textId="77777777" w:rsidR="00CE4E2C" w:rsidRDefault="00CE4E2C" w:rsidP="00CE4E2C">
      <w:r w:rsidRPr="00506DD1">
        <w:t xml:space="preserve">A teachable moment </w:t>
      </w:r>
      <w:r>
        <w:t>is a time in everyday life to learn or practice a new thing.</w:t>
      </w:r>
    </w:p>
    <w:p w14:paraId="565A9051" w14:textId="77777777" w:rsidR="00CE4E2C" w:rsidRPr="00E42695" w:rsidRDefault="00CE4E2C" w:rsidP="00CE4E2C">
      <w:r>
        <w:t>Here some examples of ways you can use teachable moments to start talking to your child about the LGBTIQ community:</w:t>
      </w:r>
    </w:p>
    <w:p w14:paraId="2656B503" w14:textId="77777777" w:rsidR="003710A1" w:rsidRDefault="00CE4E2C" w:rsidP="003710A1">
      <w:pPr>
        <w:pStyle w:val="ListBullet"/>
      </w:pPr>
      <w:r>
        <w:t>‘Y</w:t>
      </w:r>
      <w:r w:rsidRPr="00E42695">
        <w:t xml:space="preserve">our </w:t>
      </w:r>
      <w:r>
        <w:t xml:space="preserve">friend at school has two mums. </w:t>
      </w:r>
    </w:p>
    <w:p w14:paraId="6B5F5BA6" w14:textId="1479F91E" w:rsidR="00CE4E2C" w:rsidRPr="00E42695" w:rsidRDefault="00CE4E2C" w:rsidP="003710A1">
      <w:pPr>
        <w:pStyle w:val="ListBullet"/>
      </w:pPr>
      <w:r>
        <w:t>D</w:t>
      </w:r>
      <w:r w:rsidRPr="00E42695">
        <w:t>o you know what that means?</w:t>
      </w:r>
      <w:r>
        <w:t>’</w:t>
      </w:r>
    </w:p>
    <w:p w14:paraId="101F1F5A" w14:textId="77777777" w:rsidR="003710A1" w:rsidRDefault="00CE4E2C" w:rsidP="003710A1">
      <w:pPr>
        <w:pStyle w:val="ListBullet"/>
      </w:pPr>
      <w:r>
        <w:t>‘T</w:t>
      </w:r>
      <w:r w:rsidRPr="00E42695">
        <w:t xml:space="preserve">hat character on </w:t>
      </w:r>
      <w:r>
        <w:t>TV</w:t>
      </w:r>
      <w:r w:rsidRPr="00E42695">
        <w:t xml:space="preserve"> just came out as gay. </w:t>
      </w:r>
    </w:p>
    <w:p w14:paraId="444BE28B" w14:textId="676B0802" w:rsidR="00CE4E2C" w:rsidRPr="005050C0" w:rsidRDefault="00CE4E2C" w:rsidP="003710A1">
      <w:pPr>
        <w:ind w:left="4666"/>
      </w:pPr>
      <w:r w:rsidRPr="005050C0">
        <w:t>Do you think that would have been hard for them?</w:t>
      </w:r>
      <w:r>
        <w:t>’</w:t>
      </w:r>
    </w:p>
    <w:p w14:paraId="2E3ED66C" w14:textId="77777777" w:rsidR="00CE4E2C" w:rsidRPr="00C61311" w:rsidRDefault="00CE4E2C" w:rsidP="00CE4E2C"/>
    <w:p w14:paraId="3BB4C49A" w14:textId="77777777" w:rsidR="00CE4E2C" w:rsidRPr="00E64BDC" w:rsidRDefault="00CE4E2C" w:rsidP="00CE4E2C"/>
    <w:p w14:paraId="20E719D8" w14:textId="77777777" w:rsidR="00CE4E2C" w:rsidRPr="00E42695" w:rsidRDefault="00CE4E2C" w:rsidP="00CE4E2C">
      <w:pPr>
        <w:rPr>
          <w:bCs/>
        </w:rPr>
      </w:pPr>
    </w:p>
    <w:p w14:paraId="5CD73B66" w14:textId="77777777" w:rsidR="00CE4E2C" w:rsidRDefault="00CE4E2C" w:rsidP="00CE4E2C">
      <w:pPr>
        <w:rPr>
          <w:bCs/>
        </w:rPr>
      </w:pPr>
      <w:r>
        <w:rPr>
          <w:bCs/>
        </w:rPr>
        <w:br w:type="page"/>
      </w:r>
    </w:p>
    <w:p w14:paraId="480EA048" w14:textId="5C24643B" w:rsidR="00CE4E2C" w:rsidRDefault="00F76C88" w:rsidP="003710A1">
      <w:pPr>
        <w:pStyle w:val="PinkHeading1"/>
      </w:pPr>
      <w:r>
        <w:rPr>
          <w:b w:val="0"/>
          <w:noProof/>
          <w:sz w:val="28"/>
        </w:rPr>
        <w:lastRenderedPageBreak/>
        <w:drawing>
          <wp:anchor distT="0" distB="0" distL="114300" distR="114300" simplePos="0" relativeHeight="251674624" behindDoc="0" locked="0" layoutInCell="1" allowOverlap="1" wp14:anchorId="6B9DB2B0" wp14:editId="3FB33E0A">
            <wp:simplePos x="0" y="0"/>
            <wp:positionH relativeFrom="margin">
              <wp:posOffset>-38100</wp:posOffset>
            </wp:positionH>
            <wp:positionV relativeFrom="paragraph">
              <wp:posOffset>132715</wp:posOffset>
            </wp:positionV>
            <wp:extent cx="1952625" cy="1952625"/>
            <wp:effectExtent l="0" t="0" r="9525" b="0"/>
            <wp:wrapNone/>
            <wp:docPr id="34" name="Picture 34" descr="A computer with a logo on the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computer with a logo on the scree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95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4E2C" w:rsidRPr="00863FF8">
        <w:t>Resources for you to use</w:t>
      </w:r>
    </w:p>
    <w:p w14:paraId="50B673C1" w14:textId="39789F99" w:rsidR="003710A1" w:rsidRDefault="003710A1" w:rsidP="003710A1">
      <w:pPr>
        <w:pStyle w:val="Pinkreferences"/>
        <w:ind w:left="4309" w:firstLine="0"/>
      </w:pPr>
      <w:r w:rsidRPr="00DC392E">
        <w:t xml:space="preserve">All About Sex </w:t>
      </w:r>
      <w:r>
        <w:t xml:space="preserve">- </w:t>
      </w:r>
      <w:r w:rsidRPr="00DC392E">
        <w:t>Lesbian, Gay, Bisexual, Transgender</w:t>
      </w:r>
      <w:r>
        <w:t xml:space="preserve"> factsheets</w:t>
      </w:r>
    </w:p>
    <w:p w14:paraId="02839DD1" w14:textId="59D57073" w:rsidR="003710A1" w:rsidRDefault="003710A1" w:rsidP="003710A1">
      <w:pPr>
        <w:spacing w:line="360" w:lineRule="auto"/>
        <w:rPr>
          <w:bCs/>
          <w:szCs w:val="28"/>
        </w:rPr>
      </w:pPr>
      <w:r w:rsidRPr="00DC392E">
        <w:rPr>
          <w:bCs/>
          <w:szCs w:val="28"/>
        </w:rPr>
        <w:t>Family Planning NSW</w:t>
      </w:r>
    </w:p>
    <w:p w14:paraId="0E4A0138" w14:textId="4E7F1CB5" w:rsidR="003710A1" w:rsidRDefault="003710A1" w:rsidP="003710A1">
      <w:pPr>
        <w:spacing w:line="360" w:lineRule="auto"/>
        <w:rPr>
          <w:bCs/>
          <w:szCs w:val="28"/>
        </w:rPr>
      </w:pPr>
      <w:hyperlink r:id="rId25" w:history="1">
        <w:r w:rsidRPr="003710A1">
          <w:rPr>
            <w:rStyle w:val="Hyperlink"/>
            <w:bCs/>
            <w:szCs w:val="28"/>
          </w:rPr>
          <w:t>https://www.fpnsw.org.au/factsheets/individuals/disability/all-about-sex</w:t>
        </w:r>
      </w:hyperlink>
    </w:p>
    <w:p w14:paraId="46097F07" w14:textId="4903A9C3" w:rsidR="003710A1" w:rsidRDefault="003710A1" w:rsidP="003710A1">
      <w:pPr>
        <w:pStyle w:val="Pinkreferences"/>
      </w:pPr>
    </w:p>
    <w:p w14:paraId="4B699572" w14:textId="0F711A3C" w:rsidR="003710A1" w:rsidRDefault="003710A1" w:rsidP="003710A1">
      <w:pPr>
        <w:pStyle w:val="Pinkreferences"/>
      </w:pPr>
      <w:r w:rsidRPr="00DC392E">
        <w:t xml:space="preserve">Outing Disability </w:t>
      </w:r>
    </w:p>
    <w:p w14:paraId="2C9725C2" w14:textId="16C4A469" w:rsidR="003710A1" w:rsidRDefault="00F76C88" w:rsidP="003710A1">
      <w:pPr>
        <w:spacing w:line="360" w:lineRule="auto"/>
        <w:rPr>
          <w:bCs/>
          <w:szCs w:val="28"/>
        </w:rPr>
      </w:pPr>
      <w:r>
        <w:rPr>
          <w:b/>
          <w:noProof/>
          <w:szCs w:val="28"/>
        </w:rPr>
        <w:drawing>
          <wp:anchor distT="0" distB="0" distL="114300" distR="114300" simplePos="0" relativeHeight="251676672" behindDoc="0" locked="0" layoutInCell="1" allowOverlap="1" wp14:anchorId="4586B0E8" wp14:editId="10E40127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952625" cy="1952625"/>
            <wp:effectExtent l="0" t="0" r="9525" b="0"/>
            <wp:wrapNone/>
            <wp:docPr id="35" name="Picture 35" descr="A computer with a logo on the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computer with a logo on the scree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95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10A1" w:rsidRPr="00DC392E">
        <w:rPr>
          <w:bCs/>
          <w:szCs w:val="28"/>
        </w:rPr>
        <w:t>Family Planning NSW</w:t>
      </w:r>
      <w:r w:rsidR="003710A1">
        <w:rPr>
          <w:bCs/>
          <w:szCs w:val="28"/>
        </w:rPr>
        <w:t xml:space="preserve"> and Belinda Mason</w:t>
      </w:r>
    </w:p>
    <w:p w14:paraId="542BD311" w14:textId="751278B7" w:rsidR="00CE4E2C" w:rsidRDefault="003710A1" w:rsidP="003710A1">
      <w:pPr>
        <w:rPr>
          <w:rStyle w:val="Hyperlink"/>
          <w:bCs/>
          <w:szCs w:val="28"/>
        </w:rPr>
      </w:pPr>
      <w:hyperlink r:id="rId26" w:history="1">
        <w:r w:rsidRPr="004D287D">
          <w:rPr>
            <w:rStyle w:val="Hyperlink"/>
            <w:bCs/>
            <w:szCs w:val="28"/>
          </w:rPr>
          <w:t>www.outingdisability.com.au</w:t>
        </w:r>
      </w:hyperlink>
    </w:p>
    <w:p w14:paraId="60ADFA6A" w14:textId="3AB79646" w:rsidR="003710A1" w:rsidRDefault="003710A1" w:rsidP="003710A1">
      <w:pPr>
        <w:rPr>
          <w:rStyle w:val="Hyperlink"/>
          <w:bCs/>
          <w:szCs w:val="28"/>
        </w:rPr>
      </w:pPr>
    </w:p>
    <w:p w14:paraId="562EF305" w14:textId="56295509" w:rsidR="003710A1" w:rsidRPr="003710A1" w:rsidRDefault="003710A1" w:rsidP="003710A1">
      <w:pPr>
        <w:pStyle w:val="Pinkreferences"/>
        <w:ind w:left="4309" w:firstLine="0"/>
      </w:pPr>
      <w:r w:rsidRPr="003710A1">
        <w:t>What should I tach my middle schooler about identity?</w:t>
      </w:r>
    </w:p>
    <w:p w14:paraId="622DE96C" w14:textId="7997D09C" w:rsidR="003710A1" w:rsidRDefault="003710A1" w:rsidP="003710A1">
      <w:pPr>
        <w:spacing w:line="360" w:lineRule="auto"/>
        <w:rPr>
          <w:bCs/>
          <w:szCs w:val="28"/>
        </w:rPr>
      </w:pPr>
      <w:r>
        <w:rPr>
          <w:bCs/>
          <w:szCs w:val="28"/>
        </w:rPr>
        <w:t>Planned Parenthood</w:t>
      </w:r>
    </w:p>
    <w:p w14:paraId="1DD38200" w14:textId="4DB1B182" w:rsidR="003710A1" w:rsidRPr="00DC392E" w:rsidRDefault="003710A1" w:rsidP="003710A1">
      <w:pPr>
        <w:rPr>
          <w:bCs/>
        </w:rPr>
      </w:pPr>
      <w:hyperlink r:id="rId27" w:history="1">
        <w:r w:rsidRPr="004D287D">
          <w:rPr>
            <w:rStyle w:val="Hyperlink"/>
            <w:bCs/>
            <w:szCs w:val="28"/>
          </w:rPr>
          <w:t>https://www.plannedparenthood.org/learn/parents/middle-school/what-should-i-teach-my-middle-schooler-about-identity</w:t>
        </w:r>
      </w:hyperlink>
    </w:p>
    <w:p w14:paraId="433FF4FE" w14:textId="742792DA" w:rsidR="003710A1" w:rsidRDefault="003710A1" w:rsidP="003710A1">
      <w:pPr>
        <w:pStyle w:val="Pinkreferences"/>
      </w:pPr>
    </w:p>
    <w:p w14:paraId="43A091AE" w14:textId="34EBEF7D" w:rsidR="003710A1" w:rsidRDefault="00F76C88" w:rsidP="003710A1">
      <w:pPr>
        <w:pStyle w:val="Pinkreferences"/>
        <w:ind w:left="4309" w:firstLine="0"/>
      </w:pPr>
      <w:r>
        <w:rPr>
          <w:b/>
          <w:noProof/>
        </w:rPr>
        <w:drawing>
          <wp:anchor distT="0" distB="0" distL="114300" distR="114300" simplePos="0" relativeHeight="251678720" behindDoc="0" locked="0" layoutInCell="1" allowOverlap="1" wp14:anchorId="07152153" wp14:editId="30657332">
            <wp:simplePos x="0" y="0"/>
            <wp:positionH relativeFrom="margin">
              <wp:posOffset>38100</wp:posOffset>
            </wp:positionH>
            <wp:positionV relativeFrom="paragraph">
              <wp:posOffset>66675</wp:posOffset>
            </wp:positionV>
            <wp:extent cx="1952625" cy="1952625"/>
            <wp:effectExtent l="0" t="0" r="9525" b="0"/>
            <wp:wrapNone/>
            <wp:docPr id="36" name="Picture 36" descr="A computer with a logo on the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computer with a logo on the scree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95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10A1" w:rsidRPr="00FB60E5">
        <w:t xml:space="preserve">What should I tach my </w:t>
      </w:r>
      <w:r w:rsidR="003710A1">
        <w:t>high</w:t>
      </w:r>
      <w:r w:rsidR="003710A1" w:rsidRPr="00FB60E5">
        <w:t xml:space="preserve"> schooler about identity?</w:t>
      </w:r>
    </w:p>
    <w:p w14:paraId="0201A691" w14:textId="77777777" w:rsidR="003710A1" w:rsidRDefault="003710A1" w:rsidP="003710A1">
      <w:pPr>
        <w:spacing w:line="360" w:lineRule="auto"/>
        <w:rPr>
          <w:bCs/>
          <w:szCs w:val="28"/>
        </w:rPr>
      </w:pPr>
      <w:r>
        <w:rPr>
          <w:bCs/>
          <w:szCs w:val="28"/>
        </w:rPr>
        <w:t>Planned Parenthood</w:t>
      </w:r>
    </w:p>
    <w:p w14:paraId="63BCE496" w14:textId="3F76356A" w:rsidR="003710A1" w:rsidRPr="003710A1" w:rsidRDefault="003710A1" w:rsidP="003710A1">
      <w:pPr>
        <w:pStyle w:val="PinkHeading1"/>
        <w:rPr>
          <w:rStyle w:val="Hyperlink"/>
          <w:b w:val="0"/>
          <w:bCs/>
        </w:rPr>
      </w:pPr>
      <w:hyperlink r:id="rId28" w:history="1">
        <w:r w:rsidRPr="003710A1">
          <w:rPr>
            <w:rStyle w:val="Hyperlink"/>
            <w:b w:val="0"/>
            <w:bCs/>
          </w:rPr>
          <w:t>https://www.plannedparenthood.org/learn/parents/high-school/what-should-i-teach-my-high-school-aged-teen-about-identity</w:t>
        </w:r>
      </w:hyperlink>
    </w:p>
    <w:p w14:paraId="7FC9631B" w14:textId="77777777" w:rsidR="003710A1" w:rsidRDefault="003710A1" w:rsidP="003710A1">
      <w:pPr>
        <w:pStyle w:val="Pinkreferences"/>
      </w:pPr>
    </w:p>
    <w:p w14:paraId="666C1B7C" w14:textId="7E50E0B4" w:rsidR="003710A1" w:rsidRDefault="003710A1" w:rsidP="003710A1">
      <w:pPr>
        <w:pStyle w:val="Pinkreferences"/>
      </w:pPr>
      <w:r>
        <w:t>Caring for kids</w:t>
      </w:r>
    </w:p>
    <w:p w14:paraId="1A345B10" w14:textId="3F010A19" w:rsidR="003710A1" w:rsidRDefault="003710A1" w:rsidP="003710A1">
      <w:pPr>
        <w:rPr>
          <w:rStyle w:val="Hyperlink"/>
        </w:rPr>
      </w:pPr>
      <w:hyperlink r:id="rId29" w:history="1">
        <w:r w:rsidRPr="003710A1">
          <w:rPr>
            <w:rStyle w:val="Hyperlink"/>
          </w:rPr>
          <w:t>https://www.caringforkids.cps.ca/handouts/</w:t>
        </w:r>
        <w:r w:rsidR="00F76C88">
          <w:rPr>
            <w:b/>
            <w:noProof/>
            <w:szCs w:val="28"/>
          </w:rPr>
          <w:drawing>
            <wp:anchor distT="0" distB="0" distL="114300" distR="114300" simplePos="0" relativeHeight="251680768" behindDoc="0" locked="0" layoutInCell="1" allowOverlap="1" wp14:anchorId="25ED3F1E" wp14:editId="00077441">
              <wp:simplePos x="0" y="0"/>
              <wp:positionH relativeFrom="margin">
                <wp:posOffset>0</wp:posOffset>
              </wp:positionH>
              <wp:positionV relativeFrom="paragraph">
                <wp:posOffset>408305</wp:posOffset>
              </wp:positionV>
              <wp:extent cx="1952625" cy="1952625"/>
              <wp:effectExtent l="0" t="0" r="9525" b="0"/>
              <wp:wrapNone/>
              <wp:docPr id="37" name="Picture 37" descr="A computer with a logo on the screen&#10;&#10;Description automatically generated with medium confidence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7" name="Picture 37" descr="A computer with a logo on the screen&#10;&#10;Description automatically generated with medium confidence"/>
                      <pic:cNvPicPr>
                        <a:picLocks noChangeAspect="1" noChangeArrowheads="1"/>
                      </pic:cNvPicPr>
                    </pic:nvPicPr>
                    <pic:blipFill>
                      <a:blip r:embed="rId2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952625" cy="1952625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3710A1">
          <w:rPr>
            <w:rStyle w:val="Hyperlink"/>
          </w:rPr>
          <w:t>gender-identity</w:t>
        </w:r>
      </w:hyperlink>
    </w:p>
    <w:p w14:paraId="576D6526" w14:textId="77777777" w:rsidR="003710A1" w:rsidRDefault="003710A1" w:rsidP="003710A1">
      <w:pPr>
        <w:pStyle w:val="Pinkreferences"/>
      </w:pPr>
    </w:p>
    <w:p w14:paraId="494DA9B0" w14:textId="6BEBFD9D" w:rsidR="003710A1" w:rsidRDefault="003710A1" w:rsidP="003710A1">
      <w:pPr>
        <w:pStyle w:val="Pinkreferences"/>
      </w:pPr>
      <w:r>
        <w:t>Twenty10</w:t>
      </w:r>
    </w:p>
    <w:p w14:paraId="6FD13E3D" w14:textId="4373A4C5" w:rsidR="003710A1" w:rsidRPr="003710A1" w:rsidRDefault="003710A1" w:rsidP="003710A1">
      <w:pPr>
        <w:rPr>
          <w:rStyle w:val="Hyperlink"/>
        </w:rPr>
      </w:pPr>
      <w:r w:rsidRPr="003710A1">
        <w:rPr>
          <w:rStyle w:val="Hyperlink"/>
        </w:rPr>
        <w:t>https://www.twenty10.org.au/</w:t>
      </w:r>
    </w:p>
    <w:p w14:paraId="34886709" w14:textId="77777777" w:rsidR="003710A1" w:rsidRDefault="003710A1" w:rsidP="003710A1">
      <w:pPr>
        <w:pStyle w:val="Pinkreferences"/>
      </w:pPr>
    </w:p>
    <w:p w14:paraId="58343B3B" w14:textId="77777777" w:rsidR="003710A1" w:rsidRDefault="003710A1" w:rsidP="003710A1">
      <w:pPr>
        <w:pStyle w:val="Pinkreferences"/>
      </w:pPr>
    </w:p>
    <w:p w14:paraId="1ACE390D" w14:textId="0DBA9A3E" w:rsidR="003710A1" w:rsidRDefault="00F76C88" w:rsidP="003710A1">
      <w:pPr>
        <w:pStyle w:val="Pinkreferences"/>
      </w:pPr>
      <w:r>
        <w:rPr>
          <w:b/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59086A33" wp14:editId="2E7826CE">
            <wp:simplePos x="0" y="0"/>
            <wp:positionH relativeFrom="margin">
              <wp:align>left</wp:align>
            </wp:positionH>
            <wp:positionV relativeFrom="paragraph">
              <wp:posOffset>179070</wp:posOffset>
            </wp:positionV>
            <wp:extent cx="1952625" cy="1952625"/>
            <wp:effectExtent l="0" t="0" r="9525" b="0"/>
            <wp:wrapNone/>
            <wp:docPr id="38" name="Picture 38" descr="A computer with a logo on the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computer with a logo on the scree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95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3710A1">
        <w:t>Qlife</w:t>
      </w:r>
      <w:proofErr w:type="spellEnd"/>
    </w:p>
    <w:p w14:paraId="79A53AED" w14:textId="60F61406" w:rsidR="003710A1" w:rsidRPr="00F76C88" w:rsidRDefault="003710A1" w:rsidP="00F76C88">
      <w:pPr>
        <w:pStyle w:val="PinkHeading1"/>
        <w:rPr>
          <w:rFonts w:ascii="Arial" w:hAnsi="Arial"/>
          <w:b w:val="0"/>
          <w:bCs/>
          <w:color w:val="0000FF"/>
          <w:sz w:val="28"/>
          <w:u w:val="single"/>
        </w:rPr>
      </w:pPr>
      <w:r w:rsidRPr="003710A1">
        <w:rPr>
          <w:rStyle w:val="Hyperlink"/>
          <w:b w:val="0"/>
          <w:bCs/>
        </w:rPr>
        <w:t>https://qlife.org.au/</w:t>
      </w:r>
    </w:p>
    <w:p w14:paraId="72952876" w14:textId="7D8FB909" w:rsidR="003710A1" w:rsidRDefault="003710A1" w:rsidP="003710A1">
      <w:pPr>
        <w:pStyle w:val="Pinkreferences"/>
      </w:pPr>
    </w:p>
    <w:p w14:paraId="56D7AE67" w14:textId="52D28DC2" w:rsidR="003710A1" w:rsidRDefault="003710A1" w:rsidP="003710A1">
      <w:pPr>
        <w:pStyle w:val="Pinkreferences"/>
      </w:pPr>
      <w:r>
        <w:t>LGBTIQ ultimate dictionary</w:t>
      </w:r>
    </w:p>
    <w:p w14:paraId="2B4A7BA9" w14:textId="77777777" w:rsidR="003710A1" w:rsidRDefault="003710A1" w:rsidP="003710A1">
      <w:pPr>
        <w:pStyle w:val="Pinkreferences"/>
      </w:pPr>
      <w:proofErr w:type="spellStart"/>
      <w:r>
        <w:t>Kidshelpline</w:t>
      </w:r>
      <w:proofErr w:type="spellEnd"/>
    </w:p>
    <w:p w14:paraId="1837F0A9" w14:textId="6882D8AF" w:rsidR="003710A1" w:rsidRDefault="00F76C88" w:rsidP="003710A1">
      <w:pPr>
        <w:rPr>
          <w:rStyle w:val="Hyperlink"/>
        </w:rPr>
      </w:pPr>
      <w:hyperlink r:id="rId30" w:history="1">
        <w:r w:rsidRPr="00736F96">
          <w:rPr>
            <w:rStyle w:val="Hyperlink"/>
          </w:rPr>
          <w:t>https://kidshelpline.com.au/teens/issues/lgbtiq-ultimate-dictionary</w:t>
        </w:r>
      </w:hyperlink>
    </w:p>
    <w:p w14:paraId="7F9093D6" w14:textId="60E33B02" w:rsidR="00F76C88" w:rsidRDefault="00F76C88" w:rsidP="003710A1">
      <w:pPr>
        <w:rPr>
          <w:rStyle w:val="Hyperlink"/>
        </w:rPr>
      </w:pPr>
    </w:p>
    <w:p w14:paraId="1B749D42" w14:textId="06E4AA26" w:rsidR="00F76C88" w:rsidRDefault="00F76C88" w:rsidP="00F76C88">
      <w:pPr>
        <w:pStyle w:val="Pinkreferences"/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64CF119D" wp14:editId="46070987">
            <wp:simplePos x="0" y="0"/>
            <wp:positionH relativeFrom="margin">
              <wp:posOffset>190500</wp:posOffset>
            </wp:positionH>
            <wp:positionV relativeFrom="paragraph">
              <wp:posOffset>10795</wp:posOffset>
            </wp:positionV>
            <wp:extent cx="1952625" cy="1952625"/>
            <wp:effectExtent l="0" t="0" r="9525" b="0"/>
            <wp:wrapNone/>
            <wp:docPr id="25" name="Picture 25" descr="A computer with a logo on the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computer with a logo on the scree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95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Inclusive language guide</w:t>
      </w:r>
    </w:p>
    <w:p w14:paraId="63C19EA7" w14:textId="29C2D40A" w:rsidR="00F76C88" w:rsidRDefault="00F76C88" w:rsidP="00F76C88">
      <w:pPr>
        <w:pStyle w:val="Pinkreferences"/>
      </w:pPr>
      <w:r>
        <w:t>LGBTI Health</w:t>
      </w:r>
    </w:p>
    <w:p w14:paraId="085BA5AE" w14:textId="6234E564" w:rsidR="00F76C88" w:rsidRPr="003710A1" w:rsidRDefault="00F76C88" w:rsidP="00F76C88">
      <w:pPr>
        <w:rPr>
          <w:rStyle w:val="Hyperlink"/>
        </w:rPr>
      </w:pPr>
      <w:hyperlink r:id="rId31" w:history="1">
        <w:r w:rsidRPr="00F76C88">
          <w:rPr>
            <w:rStyle w:val="Hyperlink"/>
            <w:bCs/>
            <w:szCs w:val="28"/>
          </w:rPr>
          <w:t>https://www.lgbtihealth.org.au/inclusive_language_guide</w:t>
        </w:r>
      </w:hyperlink>
    </w:p>
    <w:p w14:paraId="00B27003" w14:textId="77777777" w:rsidR="003710A1" w:rsidRDefault="003710A1" w:rsidP="003710A1">
      <w:pPr>
        <w:pStyle w:val="PinkHeading1"/>
      </w:pPr>
    </w:p>
    <w:p w14:paraId="38B0E8DF" w14:textId="21716860" w:rsidR="003710A1" w:rsidRDefault="003710A1" w:rsidP="003710A1">
      <w:pPr>
        <w:pStyle w:val="PinkHeading1"/>
      </w:pPr>
    </w:p>
    <w:p w14:paraId="3F312B69" w14:textId="77777777" w:rsidR="00F76C88" w:rsidRDefault="00F76C88" w:rsidP="003710A1">
      <w:pPr>
        <w:pStyle w:val="PinkHeading1"/>
      </w:pPr>
    </w:p>
    <w:p w14:paraId="304D0CA4" w14:textId="5C5B3D39" w:rsidR="00CE4E2C" w:rsidRDefault="00F76C88" w:rsidP="003710A1">
      <w:pPr>
        <w:pStyle w:val="PinkHeading1"/>
      </w:pPr>
      <w:r>
        <w:rPr>
          <w:b w:val="0"/>
          <w:noProof/>
          <w:sz w:val="28"/>
        </w:rPr>
        <w:lastRenderedPageBreak/>
        <w:drawing>
          <wp:anchor distT="0" distB="0" distL="114300" distR="114300" simplePos="0" relativeHeight="251684864" behindDoc="0" locked="0" layoutInCell="1" allowOverlap="1" wp14:anchorId="3348AAFE" wp14:editId="059E85D9">
            <wp:simplePos x="0" y="0"/>
            <wp:positionH relativeFrom="margin">
              <wp:posOffset>0</wp:posOffset>
            </wp:positionH>
            <wp:positionV relativeFrom="paragraph">
              <wp:posOffset>-76835</wp:posOffset>
            </wp:positionV>
            <wp:extent cx="1952625" cy="1952625"/>
            <wp:effectExtent l="0" t="0" r="9525" b="0"/>
            <wp:wrapNone/>
            <wp:docPr id="39" name="Picture 39" descr="A computer with a logo on the scre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computer with a logo on the scree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95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4E2C">
        <w:t>What to read next?</w:t>
      </w:r>
    </w:p>
    <w:p w14:paraId="16EAC4C6" w14:textId="77777777" w:rsidR="00CE4E2C" w:rsidRPr="00D545A4" w:rsidRDefault="00CE4E2C" w:rsidP="003710A1">
      <w:pPr>
        <w:pStyle w:val="ListBullet"/>
        <w:rPr>
          <w:bCs/>
        </w:rPr>
      </w:pPr>
      <w:hyperlink r:id="rId32" w:history="1">
        <w:r w:rsidRPr="0064087A">
          <w:rPr>
            <w:rStyle w:val="Hyperlink"/>
            <w:bCs/>
            <w:szCs w:val="28"/>
          </w:rPr>
          <w:t>Supporting gender and sexual identity</w:t>
        </w:r>
      </w:hyperlink>
    </w:p>
    <w:p w14:paraId="478BA790" w14:textId="77777777" w:rsidR="00CE4E2C" w:rsidRDefault="00CE4E2C" w:rsidP="003710A1">
      <w:pPr>
        <w:pStyle w:val="ListBullet"/>
        <w:rPr>
          <w:bCs/>
        </w:rPr>
      </w:pPr>
      <w:hyperlink r:id="rId33" w:history="1">
        <w:r w:rsidRPr="0064087A">
          <w:rPr>
            <w:rStyle w:val="Hyperlink"/>
            <w:bCs/>
            <w:szCs w:val="28"/>
          </w:rPr>
          <w:t>Creating a positive self-image</w:t>
        </w:r>
      </w:hyperlink>
    </w:p>
    <w:p w14:paraId="53A80BAA" w14:textId="77777777" w:rsidR="00CE4E2C" w:rsidRDefault="00CE4E2C" w:rsidP="003710A1">
      <w:pPr>
        <w:pStyle w:val="ListBullet"/>
        <w:rPr>
          <w:bCs/>
        </w:rPr>
      </w:pPr>
      <w:hyperlink r:id="rId34" w:history="1">
        <w:r w:rsidRPr="0064087A">
          <w:rPr>
            <w:rStyle w:val="Hyperlink"/>
            <w:bCs/>
            <w:szCs w:val="28"/>
          </w:rPr>
          <w:t>Supported Decision Making</w:t>
        </w:r>
      </w:hyperlink>
    </w:p>
    <w:p w14:paraId="70D4561E" w14:textId="77777777" w:rsidR="00CE4E2C" w:rsidRPr="003710A1" w:rsidRDefault="00CE4E2C" w:rsidP="00CE4E2C">
      <w:pPr>
        <w:rPr>
          <w:rStyle w:val="Strong"/>
        </w:rPr>
      </w:pPr>
      <w:r w:rsidRPr="003710A1">
        <w:rPr>
          <w:rStyle w:val="Strong"/>
        </w:rPr>
        <w:t>For more information go to the Planet Puberty website</w:t>
      </w:r>
    </w:p>
    <w:p w14:paraId="1CF8A32E" w14:textId="368F5855" w:rsidR="00CE4E2C" w:rsidRPr="00D545A4" w:rsidRDefault="003710A1" w:rsidP="00CE4E2C">
      <w:pPr>
        <w:rPr>
          <w:bCs/>
        </w:rPr>
      </w:pPr>
      <w:hyperlink r:id="rId35" w:history="1">
        <w:r w:rsidR="00CE4E2C" w:rsidRPr="003710A1">
          <w:rPr>
            <w:rStyle w:val="Hyperlink"/>
            <w:bCs/>
          </w:rPr>
          <w:t>www.planetpuberty.org.au</w:t>
        </w:r>
      </w:hyperlink>
    </w:p>
    <w:p w14:paraId="0998CCF1" w14:textId="77777777" w:rsidR="00CE4E2C" w:rsidRPr="00863FF8" w:rsidRDefault="00CE4E2C" w:rsidP="00CE4E2C"/>
    <w:p w14:paraId="45FAF9FD" w14:textId="77777777" w:rsidR="00CE4E2C" w:rsidRPr="00863FF8" w:rsidRDefault="00CE4E2C" w:rsidP="00CE4E2C"/>
    <w:p w14:paraId="485540D7" w14:textId="77777777" w:rsidR="00CE4E2C" w:rsidRPr="00863FF8" w:rsidRDefault="00CE4E2C" w:rsidP="00CE4E2C"/>
    <w:p w14:paraId="09A56175" w14:textId="77777777" w:rsidR="00CE4E2C" w:rsidRPr="00863FF8" w:rsidRDefault="00CE4E2C" w:rsidP="00CE4E2C"/>
    <w:p w14:paraId="217F5C4F" w14:textId="2133D8B9" w:rsidR="009255A7" w:rsidRPr="00CE4E2C" w:rsidRDefault="009255A7" w:rsidP="00F76C88">
      <w:pPr>
        <w:ind w:left="0"/>
      </w:pPr>
    </w:p>
    <w:sectPr w:rsidR="009255A7" w:rsidRPr="00CE4E2C" w:rsidSect="00D367D3">
      <w:headerReference w:type="default" r:id="rId36"/>
      <w:headerReference w:type="first" r:id="rId37"/>
      <w:footerReference w:type="first" r:id="rId38"/>
      <w:type w:val="continuous"/>
      <w:pgSz w:w="11906" w:h="16838" w:code="9"/>
      <w:pgMar w:top="2269" w:right="1134" w:bottom="1276" w:left="1134" w:header="851" w:footer="567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D01271" w14:textId="77777777" w:rsidR="00642263" w:rsidRDefault="00642263">
      <w:r>
        <w:separator/>
      </w:r>
    </w:p>
  </w:endnote>
  <w:endnote w:type="continuationSeparator" w:id="0">
    <w:p w14:paraId="2CAD5352" w14:textId="77777777" w:rsidR="00642263" w:rsidRDefault="006422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adeGothic Bold">
    <w:altName w:val="Arial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old">
    <w:altName w:val="Arial"/>
    <w:panose1 w:val="020B0704020202020204"/>
    <w:charset w:val="00"/>
    <w:family w:val="auto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AAE19D" w14:textId="77777777" w:rsidR="00642263" w:rsidRPr="00584683" w:rsidRDefault="00642263" w:rsidP="00584683">
    <w:pPr>
      <w:pStyle w:val="Footer"/>
    </w:pPr>
    <w:r>
      <w:fldChar w:fldCharType="begin"/>
    </w:r>
    <w:r>
      <w:instrText xml:space="preserve"> PAGE   \* MERGEFORMAT </w:instrText>
    </w:r>
    <w:r>
      <w:fldChar w:fldCharType="separate"/>
    </w:r>
    <w:r w:rsidR="00B17624">
      <w:rPr>
        <w:noProof/>
      </w:rPr>
      <w:t>1</w:t>
    </w:r>
    <w:r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8A6F03" w14:textId="77777777" w:rsidR="00642263" w:rsidRDefault="00642263">
      <w:r>
        <w:separator/>
      </w:r>
    </w:p>
  </w:footnote>
  <w:footnote w:type="continuationSeparator" w:id="0">
    <w:p w14:paraId="090637C8" w14:textId="77777777" w:rsidR="00642263" w:rsidRDefault="0064226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6FE205" w14:textId="0D140B2D" w:rsidR="00D367D3" w:rsidRPr="00D367D3" w:rsidRDefault="00D367D3" w:rsidP="00D367D3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54FD6954" wp14:editId="404944E7">
          <wp:simplePos x="0" y="0"/>
          <wp:positionH relativeFrom="column">
            <wp:posOffset>-720090</wp:posOffset>
          </wp:positionH>
          <wp:positionV relativeFrom="paragraph">
            <wp:posOffset>-525871</wp:posOffset>
          </wp:positionV>
          <wp:extent cx="7532914" cy="10654929"/>
          <wp:effectExtent l="0" t="0" r="0" b="0"/>
          <wp:wrapNone/>
          <wp:docPr id="29" name="Picture 29" descr="Background pattern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Picture 29" descr="Background pattern&#10;&#10;Description automatically generated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1492" cy="1066706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8D665B" w14:textId="3280A176" w:rsidR="00FC2243" w:rsidRDefault="00FC2243">
    <w:pPr>
      <w:pStyle w:val="Header"/>
    </w:pPr>
    <w:r>
      <w:rPr>
        <w:noProof/>
      </w:rPr>
      <w:drawing>
        <wp:anchor distT="0" distB="0" distL="114300" distR="114300" simplePos="0" relativeHeight="251658752" behindDoc="1" locked="0" layoutInCell="1" allowOverlap="1" wp14:anchorId="0BBEEA96" wp14:editId="29729818">
          <wp:simplePos x="0" y="0"/>
          <wp:positionH relativeFrom="column">
            <wp:posOffset>-720091</wp:posOffset>
          </wp:positionH>
          <wp:positionV relativeFrom="paragraph">
            <wp:posOffset>-540385</wp:posOffset>
          </wp:positionV>
          <wp:extent cx="7576457" cy="10716937"/>
          <wp:effectExtent l="0" t="0" r="5715" b="8255"/>
          <wp:wrapNone/>
          <wp:docPr id="28" name="Picture 28" descr="Background pattern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Picture 19" descr="Background pattern&#10;&#10;Description automatically generated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93767" cy="1074142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3"/>
    <w:multiLevelType w:val="singleLevel"/>
    <w:tmpl w:val="C4FA545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4B60204C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3CF4DF6"/>
    <w:multiLevelType w:val="hybridMultilevel"/>
    <w:tmpl w:val="2D6AB49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777863"/>
    <w:multiLevelType w:val="hybridMultilevel"/>
    <w:tmpl w:val="765AF33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4893806"/>
    <w:multiLevelType w:val="hybridMultilevel"/>
    <w:tmpl w:val="F9A8325A"/>
    <w:lvl w:ilvl="0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93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100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800" w:hanging="360"/>
      </w:pPr>
      <w:rPr>
        <w:rFonts w:ascii="Wingdings" w:hAnsi="Wingdings" w:hint="default"/>
      </w:rPr>
    </w:lvl>
  </w:abstractNum>
  <w:abstractNum w:abstractNumId="5" w15:restartNumberingAfterBreak="0">
    <w:nsid w:val="05820132"/>
    <w:multiLevelType w:val="hybridMultilevel"/>
    <w:tmpl w:val="EDDEDEA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4E10AF"/>
    <w:multiLevelType w:val="hybridMultilevel"/>
    <w:tmpl w:val="93AE109C"/>
    <w:lvl w:ilvl="0" w:tplc="38E636BC">
      <w:start w:val="1"/>
      <w:numFmt w:val="bullet"/>
      <w:pStyle w:val="ListParagraph"/>
      <w:lvlText w:val=""/>
      <w:lvlJc w:val="left"/>
      <w:pPr>
        <w:ind w:left="5029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5749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6469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7189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909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8629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9349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10069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789" w:hanging="360"/>
      </w:pPr>
      <w:rPr>
        <w:rFonts w:ascii="Wingdings" w:hAnsi="Wingdings" w:hint="default"/>
      </w:rPr>
    </w:lvl>
  </w:abstractNum>
  <w:abstractNum w:abstractNumId="7" w15:restartNumberingAfterBreak="0">
    <w:nsid w:val="0E592D89"/>
    <w:multiLevelType w:val="hybridMultilevel"/>
    <w:tmpl w:val="44BC2FE4"/>
    <w:lvl w:ilvl="0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93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100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800" w:hanging="360"/>
      </w:pPr>
      <w:rPr>
        <w:rFonts w:ascii="Wingdings" w:hAnsi="Wingdings" w:hint="default"/>
      </w:rPr>
    </w:lvl>
  </w:abstractNum>
  <w:abstractNum w:abstractNumId="8" w15:restartNumberingAfterBreak="0">
    <w:nsid w:val="10136A29"/>
    <w:multiLevelType w:val="hybridMultilevel"/>
    <w:tmpl w:val="E7F67D2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14B0FEF"/>
    <w:multiLevelType w:val="hybridMultilevel"/>
    <w:tmpl w:val="0C80ED2C"/>
    <w:lvl w:ilvl="0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3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0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10800" w:hanging="360"/>
      </w:pPr>
      <w:rPr>
        <w:rFonts w:ascii="Wingdings" w:hAnsi="Wingdings" w:hint="default"/>
      </w:rPr>
    </w:lvl>
  </w:abstractNum>
  <w:abstractNum w:abstractNumId="10" w15:restartNumberingAfterBreak="0">
    <w:nsid w:val="1382104C"/>
    <w:multiLevelType w:val="hybridMultilevel"/>
    <w:tmpl w:val="E52A08B4"/>
    <w:lvl w:ilvl="0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93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100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800" w:hanging="360"/>
      </w:pPr>
      <w:rPr>
        <w:rFonts w:ascii="Wingdings" w:hAnsi="Wingdings" w:hint="default"/>
      </w:rPr>
    </w:lvl>
  </w:abstractNum>
  <w:abstractNum w:abstractNumId="11" w15:restartNumberingAfterBreak="0">
    <w:nsid w:val="15A50910"/>
    <w:multiLevelType w:val="hybridMultilevel"/>
    <w:tmpl w:val="8238368A"/>
    <w:lvl w:ilvl="0" w:tplc="C1DCBA0A">
      <w:numFmt w:val="bullet"/>
      <w:lvlText w:val="-"/>
      <w:lvlJc w:val="left"/>
      <w:pPr>
        <w:ind w:left="5400" w:hanging="360"/>
      </w:pPr>
      <w:rPr>
        <w:rFonts w:ascii="Arial" w:eastAsia="Times New Roman" w:hAnsi="Arial" w:cs="Arial" w:hint="default"/>
      </w:rPr>
    </w:lvl>
    <w:lvl w:ilvl="1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97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</w:abstractNum>
  <w:abstractNum w:abstractNumId="12" w15:restartNumberingAfterBreak="0">
    <w:nsid w:val="168409A3"/>
    <w:multiLevelType w:val="hybridMultilevel"/>
    <w:tmpl w:val="B6F8F4B2"/>
    <w:lvl w:ilvl="0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93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100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800" w:hanging="360"/>
      </w:pPr>
      <w:rPr>
        <w:rFonts w:ascii="Wingdings" w:hAnsi="Wingdings" w:hint="default"/>
      </w:rPr>
    </w:lvl>
  </w:abstractNum>
  <w:abstractNum w:abstractNumId="13" w15:restartNumberingAfterBreak="0">
    <w:nsid w:val="193F441C"/>
    <w:multiLevelType w:val="hybridMultilevel"/>
    <w:tmpl w:val="4494526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FA1246E"/>
    <w:multiLevelType w:val="hybridMultilevel"/>
    <w:tmpl w:val="B5983F7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5591128"/>
    <w:multiLevelType w:val="hybridMultilevel"/>
    <w:tmpl w:val="13BA121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5B138BB"/>
    <w:multiLevelType w:val="hybridMultilevel"/>
    <w:tmpl w:val="517456A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66C2E68"/>
    <w:multiLevelType w:val="hybridMultilevel"/>
    <w:tmpl w:val="2F145A64"/>
    <w:lvl w:ilvl="0" w:tplc="0C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100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108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1520" w:hanging="360"/>
      </w:pPr>
      <w:rPr>
        <w:rFonts w:ascii="Wingdings" w:hAnsi="Wingdings" w:hint="default"/>
      </w:rPr>
    </w:lvl>
  </w:abstractNum>
  <w:abstractNum w:abstractNumId="18" w15:restartNumberingAfterBreak="0">
    <w:nsid w:val="267C281F"/>
    <w:multiLevelType w:val="hybridMultilevel"/>
    <w:tmpl w:val="D1B24D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79713BB"/>
    <w:multiLevelType w:val="hybridMultilevel"/>
    <w:tmpl w:val="42CC090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4A6828"/>
    <w:multiLevelType w:val="hybridMultilevel"/>
    <w:tmpl w:val="4536B5F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5CF1050"/>
    <w:multiLevelType w:val="hybridMultilevel"/>
    <w:tmpl w:val="11C4F9A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D657A13"/>
    <w:multiLevelType w:val="hybridMultilevel"/>
    <w:tmpl w:val="DD628B14"/>
    <w:lvl w:ilvl="0" w:tplc="0C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100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108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1520" w:hanging="360"/>
      </w:pPr>
      <w:rPr>
        <w:rFonts w:ascii="Wingdings" w:hAnsi="Wingdings" w:hint="default"/>
      </w:rPr>
    </w:lvl>
  </w:abstractNum>
  <w:abstractNum w:abstractNumId="23" w15:restartNumberingAfterBreak="0">
    <w:nsid w:val="3EC01694"/>
    <w:multiLevelType w:val="hybridMultilevel"/>
    <w:tmpl w:val="DB96C2D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ADA4BD3"/>
    <w:multiLevelType w:val="hybridMultilevel"/>
    <w:tmpl w:val="522E408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DD93BF6"/>
    <w:multiLevelType w:val="hybridMultilevel"/>
    <w:tmpl w:val="0678935A"/>
    <w:lvl w:ilvl="0" w:tplc="0C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26" w15:restartNumberingAfterBreak="0">
    <w:nsid w:val="540474CD"/>
    <w:multiLevelType w:val="hybridMultilevel"/>
    <w:tmpl w:val="7B18E73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4202099"/>
    <w:multiLevelType w:val="hybridMultilevel"/>
    <w:tmpl w:val="89D08C6A"/>
    <w:lvl w:ilvl="0" w:tplc="0C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100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108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1520" w:hanging="360"/>
      </w:pPr>
      <w:rPr>
        <w:rFonts w:ascii="Wingdings" w:hAnsi="Wingdings" w:hint="default"/>
      </w:rPr>
    </w:lvl>
  </w:abstractNum>
  <w:abstractNum w:abstractNumId="28" w15:restartNumberingAfterBreak="0">
    <w:nsid w:val="542556AE"/>
    <w:multiLevelType w:val="hybridMultilevel"/>
    <w:tmpl w:val="3BE6764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50442D1"/>
    <w:multiLevelType w:val="hybridMultilevel"/>
    <w:tmpl w:val="1E68C59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561352E"/>
    <w:multiLevelType w:val="hybridMultilevel"/>
    <w:tmpl w:val="A386D9A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A7C15ED"/>
    <w:multiLevelType w:val="hybridMultilevel"/>
    <w:tmpl w:val="CE7A9EB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26E6095"/>
    <w:multiLevelType w:val="hybridMultilevel"/>
    <w:tmpl w:val="1376ED26"/>
    <w:lvl w:ilvl="0" w:tplc="0C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100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108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1520" w:hanging="360"/>
      </w:pPr>
      <w:rPr>
        <w:rFonts w:ascii="Wingdings" w:hAnsi="Wingdings" w:hint="default"/>
      </w:rPr>
    </w:lvl>
  </w:abstractNum>
  <w:abstractNum w:abstractNumId="33" w15:restartNumberingAfterBreak="0">
    <w:nsid w:val="65647520"/>
    <w:multiLevelType w:val="hybridMultilevel"/>
    <w:tmpl w:val="4ACE4834"/>
    <w:lvl w:ilvl="0" w:tplc="0C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100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108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1520" w:hanging="360"/>
      </w:pPr>
      <w:rPr>
        <w:rFonts w:ascii="Wingdings" w:hAnsi="Wingdings" w:hint="default"/>
      </w:rPr>
    </w:lvl>
  </w:abstractNum>
  <w:abstractNum w:abstractNumId="34" w15:restartNumberingAfterBreak="0">
    <w:nsid w:val="66A04FB7"/>
    <w:multiLevelType w:val="hybridMultilevel"/>
    <w:tmpl w:val="BDFCE984"/>
    <w:lvl w:ilvl="0" w:tplc="0C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100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108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1520" w:hanging="360"/>
      </w:pPr>
      <w:rPr>
        <w:rFonts w:ascii="Wingdings" w:hAnsi="Wingdings" w:hint="default"/>
      </w:rPr>
    </w:lvl>
  </w:abstractNum>
  <w:abstractNum w:abstractNumId="35" w15:restartNumberingAfterBreak="0">
    <w:nsid w:val="6A643EFB"/>
    <w:multiLevelType w:val="hybridMultilevel"/>
    <w:tmpl w:val="E57C57C8"/>
    <w:lvl w:ilvl="0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93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100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800" w:hanging="360"/>
      </w:pPr>
      <w:rPr>
        <w:rFonts w:ascii="Wingdings" w:hAnsi="Wingdings" w:hint="default"/>
      </w:rPr>
    </w:lvl>
  </w:abstractNum>
  <w:abstractNum w:abstractNumId="36" w15:restartNumberingAfterBreak="0">
    <w:nsid w:val="6B237928"/>
    <w:multiLevelType w:val="hybridMultilevel"/>
    <w:tmpl w:val="B6464156"/>
    <w:lvl w:ilvl="0" w:tplc="0C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90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7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440" w:hanging="360"/>
      </w:pPr>
      <w:rPr>
        <w:rFonts w:ascii="Wingdings" w:hAnsi="Wingdings" w:hint="default"/>
      </w:rPr>
    </w:lvl>
  </w:abstractNum>
  <w:abstractNum w:abstractNumId="37" w15:restartNumberingAfterBreak="0">
    <w:nsid w:val="6C8B7199"/>
    <w:multiLevelType w:val="hybridMultilevel"/>
    <w:tmpl w:val="AFE6BBD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46E6DC6"/>
    <w:multiLevelType w:val="hybridMultilevel"/>
    <w:tmpl w:val="375C504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46F110E"/>
    <w:multiLevelType w:val="hybridMultilevel"/>
    <w:tmpl w:val="DBBAFE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57F6D45"/>
    <w:multiLevelType w:val="hybridMultilevel"/>
    <w:tmpl w:val="6944E9AA"/>
    <w:lvl w:ilvl="0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93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100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800" w:hanging="360"/>
      </w:pPr>
      <w:rPr>
        <w:rFonts w:ascii="Wingdings" w:hAnsi="Wingdings" w:hint="default"/>
      </w:rPr>
    </w:lvl>
  </w:abstractNum>
  <w:abstractNum w:abstractNumId="41" w15:restartNumberingAfterBreak="0">
    <w:nsid w:val="767370E7"/>
    <w:multiLevelType w:val="hybridMultilevel"/>
    <w:tmpl w:val="44FA9FA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6F8546A"/>
    <w:multiLevelType w:val="hybridMultilevel"/>
    <w:tmpl w:val="5088E26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9D12352"/>
    <w:multiLevelType w:val="hybridMultilevel"/>
    <w:tmpl w:val="83329ED6"/>
    <w:lvl w:ilvl="0" w:tplc="0C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100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108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1520" w:hanging="360"/>
      </w:pPr>
      <w:rPr>
        <w:rFonts w:ascii="Wingdings" w:hAnsi="Wingdings" w:hint="default"/>
      </w:rPr>
    </w:lvl>
  </w:abstractNum>
  <w:abstractNum w:abstractNumId="44" w15:restartNumberingAfterBreak="0">
    <w:nsid w:val="7C477548"/>
    <w:multiLevelType w:val="hybridMultilevel"/>
    <w:tmpl w:val="3A5EA55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C7E49B2"/>
    <w:multiLevelType w:val="hybridMultilevel"/>
    <w:tmpl w:val="F78E86B0"/>
    <w:lvl w:ilvl="0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93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100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800" w:hanging="360"/>
      </w:pPr>
      <w:rPr>
        <w:rFonts w:ascii="Wingdings" w:hAnsi="Wingdings" w:hint="default"/>
      </w:rPr>
    </w:lvl>
  </w:abstractNum>
  <w:abstractNum w:abstractNumId="46" w15:restartNumberingAfterBreak="0">
    <w:nsid w:val="7EB36FED"/>
    <w:multiLevelType w:val="hybridMultilevel"/>
    <w:tmpl w:val="5AFE2B4C"/>
    <w:lvl w:ilvl="0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93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100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108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0"/>
  </w:num>
  <w:num w:numId="4">
    <w:abstractNumId w:val="36"/>
  </w:num>
  <w:num w:numId="5">
    <w:abstractNumId w:val="14"/>
  </w:num>
  <w:num w:numId="6">
    <w:abstractNumId w:val="42"/>
  </w:num>
  <w:num w:numId="7">
    <w:abstractNumId w:val="29"/>
  </w:num>
  <w:num w:numId="8">
    <w:abstractNumId w:val="8"/>
  </w:num>
  <w:num w:numId="9">
    <w:abstractNumId w:val="15"/>
  </w:num>
  <w:num w:numId="10">
    <w:abstractNumId w:val="3"/>
  </w:num>
  <w:num w:numId="11">
    <w:abstractNumId w:val="30"/>
  </w:num>
  <w:num w:numId="12">
    <w:abstractNumId w:val="44"/>
  </w:num>
  <w:num w:numId="13">
    <w:abstractNumId w:val="5"/>
  </w:num>
  <w:num w:numId="14">
    <w:abstractNumId w:val="26"/>
  </w:num>
  <w:num w:numId="15">
    <w:abstractNumId w:val="17"/>
  </w:num>
  <w:num w:numId="16">
    <w:abstractNumId w:val="33"/>
  </w:num>
  <w:num w:numId="17">
    <w:abstractNumId w:val="32"/>
  </w:num>
  <w:num w:numId="18">
    <w:abstractNumId w:val="22"/>
  </w:num>
  <w:num w:numId="19">
    <w:abstractNumId w:val="34"/>
  </w:num>
  <w:num w:numId="20">
    <w:abstractNumId w:val="43"/>
  </w:num>
  <w:num w:numId="21">
    <w:abstractNumId w:val="27"/>
  </w:num>
  <w:num w:numId="22">
    <w:abstractNumId w:val="28"/>
  </w:num>
  <w:num w:numId="23">
    <w:abstractNumId w:val="45"/>
  </w:num>
  <w:num w:numId="24">
    <w:abstractNumId w:val="16"/>
  </w:num>
  <w:num w:numId="25">
    <w:abstractNumId w:val="12"/>
  </w:num>
  <w:num w:numId="26">
    <w:abstractNumId w:val="7"/>
  </w:num>
  <w:num w:numId="27">
    <w:abstractNumId w:val="40"/>
  </w:num>
  <w:num w:numId="28">
    <w:abstractNumId w:val="46"/>
  </w:num>
  <w:num w:numId="29">
    <w:abstractNumId w:val="21"/>
  </w:num>
  <w:num w:numId="30">
    <w:abstractNumId w:val="20"/>
  </w:num>
  <w:num w:numId="31">
    <w:abstractNumId w:val="39"/>
  </w:num>
  <w:num w:numId="32">
    <w:abstractNumId w:val="23"/>
  </w:num>
  <w:num w:numId="33">
    <w:abstractNumId w:val="25"/>
  </w:num>
  <w:num w:numId="34">
    <w:abstractNumId w:val="24"/>
  </w:num>
  <w:num w:numId="35">
    <w:abstractNumId w:val="38"/>
  </w:num>
  <w:num w:numId="36">
    <w:abstractNumId w:val="19"/>
  </w:num>
  <w:num w:numId="37">
    <w:abstractNumId w:val="2"/>
  </w:num>
  <w:num w:numId="38">
    <w:abstractNumId w:val="13"/>
  </w:num>
  <w:num w:numId="39">
    <w:abstractNumId w:val="31"/>
  </w:num>
  <w:num w:numId="40">
    <w:abstractNumId w:val="11"/>
  </w:num>
  <w:num w:numId="41">
    <w:abstractNumId w:val="35"/>
  </w:num>
  <w:num w:numId="42">
    <w:abstractNumId w:val="10"/>
  </w:num>
  <w:num w:numId="43">
    <w:abstractNumId w:val="18"/>
  </w:num>
  <w:num w:numId="44">
    <w:abstractNumId w:val="41"/>
  </w:num>
  <w:num w:numId="45">
    <w:abstractNumId w:val="9"/>
  </w:num>
  <w:num w:numId="46">
    <w:abstractNumId w:val="37"/>
  </w:num>
  <w:num w:numId="47">
    <w:abstractNumId w:val="4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defaultTabStop w:val="720"/>
  <w:noPunctuationKerning/>
  <w:characterSpacingControl w:val="doNotCompress"/>
  <w:hdrShapeDefaults>
    <o:shapedefaults v:ext="edit" spidmax="839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AddressType" w:val="Syd"/>
    <w:docVar w:name="LogoColour" w:val="Grey"/>
  </w:docVars>
  <w:rsids>
    <w:rsidRoot w:val="002833C9"/>
    <w:rsid w:val="0000392A"/>
    <w:rsid w:val="00007B5D"/>
    <w:rsid w:val="00010FAD"/>
    <w:rsid w:val="000157AC"/>
    <w:rsid w:val="00016A41"/>
    <w:rsid w:val="0001751E"/>
    <w:rsid w:val="000236A5"/>
    <w:rsid w:val="00024B57"/>
    <w:rsid w:val="00025CDF"/>
    <w:rsid w:val="00031040"/>
    <w:rsid w:val="0003173E"/>
    <w:rsid w:val="000321FE"/>
    <w:rsid w:val="000335BA"/>
    <w:rsid w:val="00034B31"/>
    <w:rsid w:val="00040945"/>
    <w:rsid w:val="00042580"/>
    <w:rsid w:val="00047D40"/>
    <w:rsid w:val="000501BF"/>
    <w:rsid w:val="00050737"/>
    <w:rsid w:val="00053F3E"/>
    <w:rsid w:val="00057962"/>
    <w:rsid w:val="00060964"/>
    <w:rsid w:val="00060A72"/>
    <w:rsid w:val="00060BD1"/>
    <w:rsid w:val="00060D28"/>
    <w:rsid w:val="00062EE8"/>
    <w:rsid w:val="00063A2C"/>
    <w:rsid w:val="0006470E"/>
    <w:rsid w:val="00066C92"/>
    <w:rsid w:val="00070033"/>
    <w:rsid w:val="00071BB3"/>
    <w:rsid w:val="000774B7"/>
    <w:rsid w:val="00080E59"/>
    <w:rsid w:val="00081479"/>
    <w:rsid w:val="000816FF"/>
    <w:rsid w:val="000823D6"/>
    <w:rsid w:val="00082FB2"/>
    <w:rsid w:val="000A4994"/>
    <w:rsid w:val="000B24E4"/>
    <w:rsid w:val="000B28F9"/>
    <w:rsid w:val="000C2E27"/>
    <w:rsid w:val="000C30C0"/>
    <w:rsid w:val="000C7D07"/>
    <w:rsid w:val="000D1536"/>
    <w:rsid w:val="000E22BF"/>
    <w:rsid w:val="000E526E"/>
    <w:rsid w:val="000E758D"/>
    <w:rsid w:val="000F2AA8"/>
    <w:rsid w:val="000F2AE3"/>
    <w:rsid w:val="00100905"/>
    <w:rsid w:val="001010D7"/>
    <w:rsid w:val="0010269F"/>
    <w:rsid w:val="00102CF2"/>
    <w:rsid w:val="00104CED"/>
    <w:rsid w:val="00110F0A"/>
    <w:rsid w:val="001137EA"/>
    <w:rsid w:val="00113E21"/>
    <w:rsid w:val="00121DBE"/>
    <w:rsid w:val="001249B5"/>
    <w:rsid w:val="00126FD6"/>
    <w:rsid w:val="00131C8E"/>
    <w:rsid w:val="0013382A"/>
    <w:rsid w:val="00133E0B"/>
    <w:rsid w:val="001354E4"/>
    <w:rsid w:val="00136D5B"/>
    <w:rsid w:val="001460DB"/>
    <w:rsid w:val="00150FCF"/>
    <w:rsid w:val="001510B3"/>
    <w:rsid w:val="00153B74"/>
    <w:rsid w:val="00153D7C"/>
    <w:rsid w:val="00155115"/>
    <w:rsid w:val="00156336"/>
    <w:rsid w:val="00161C79"/>
    <w:rsid w:val="00167EDD"/>
    <w:rsid w:val="0017365F"/>
    <w:rsid w:val="00173D65"/>
    <w:rsid w:val="001747CF"/>
    <w:rsid w:val="0018008C"/>
    <w:rsid w:val="0018144C"/>
    <w:rsid w:val="0018212D"/>
    <w:rsid w:val="00183F7E"/>
    <w:rsid w:val="0019370C"/>
    <w:rsid w:val="00194D71"/>
    <w:rsid w:val="001976E7"/>
    <w:rsid w:val="001A0831"/>
    <w:rsid w:val="001A0BA6"/>
    <w:rsid w:val="001A166A"/>
    <w:rsid w:val="001A539B"/>
    <w:rsid w:val="001A69B2"/>
    <w:rsid w:val="001A75DF"/>
    <w:rsid w:val="001A7A6C"/>
    <w:rsid w:val="001B35A0"/>
    <w:rsid w:val="001B5E39"/>
    <w:rsid w:val="001B79B6"/>
    <w:rsid w:val="001C16CD"/>
    <w:rsid w:val="001C2E9A"/>
    <w:rsid w:val="001D281B"/>
    <w:rsid w:val="001E2904"/>
    <w:rsid w:val="001E4F47"/>
    <w:rsid w:val="001E50A6"/>
    <w:rsid w:val="001E79F1"/>
    <w:rsid w:val="001F2DA9"/>
    <w:rsid w:val="001F2FC2"/>
    <w:rsid w:val="001F40D3"/>
    <w:rsid w:val="001F4723"/>
    <w:rsid w:val="001F60A1"/>
    <w:rsid w:val="002009B5"/>
    <w:rsid w:val="0020440D"/>
    <w:rsid w:val="002055F2"/>
    <w:rsid w:val="002105BE"/>
    <w:rsid w:val="00210909"/>
    <w:rsid w:val="00210D10"/>
    <w:rsid w:val="00211067"/>
    <w:rsid w:val="00216AEC"/>
    <w:rsid w:val="00222B4A"/>
    <w:rsid w:val="002311E9"/>
    <w:rsid w:val="00232C98"/>
    <w:rsid w:val="00235940"/>
    <w:rsid w:val="0023616D"/>
    <w:rsid w:val="00243024"/>
    <w:rsid w:val="00244EA8"/>
    <w:rsid w:val="00245723"/>
    <w:rsid w:val="00246056"/>
    <w:rsid w:val="0025006C"/>
    <w:rsid w:val="0025252F"/>
    <w:rsid w:val="00253A1C"/>
    <w:rsid w:val="00253C2B"/>
    <w:rsid w:val="00257755"/>
    <w:rsid w:val="002604E4"/>
    <w:rsid w:val="002641BA"/>
    <w:rsid w:val="002656FB"/>
    <w:rsid w:val="00267540"/>
    <w:rsid w:val="002705A2"/>
    <w:rsid w:val="00275C2B"/>
    <w:rsid w:val="002767F2"/>
    <w:rsid w:val="002833C9"/>
    <w:rsid w:val="00292456"/>
    <w:rsid w:val="002963D5"/>
    <w:rsid w:val="00296AAC"/>
    <w:rsid w:val="00297EB7"/>
    <w:rsid w:val="002A26E2"/>
    <w:rsid w:val="002A2C04"/>
    <w:rsid w:val="002A5F36"/>
    <w:rsid w:val="002A6841"/>
    <w:rsid w:val="002B245F"/>
    <w:rsid w:val="002B4CEB"/>
    <w:rsid w:val="002B631E"/>
    <w:rsid w:val="002C0D7F"/>
    <w:rsid w:val="002C413B"/>
    <w:rsid w:val="002C4804"/>
    <w:rsid w:val="002D3988"/>
    <w:rsid w:val="002D4EEA"/>
    <w:rsid w:val="002D57AF"/>
    <w:rsid w:val="002D5A9F"/>
    <w:rsid w:val="002E338C"/>
    <w:rsid w:val="002E71E2"/>
    <w:rsid w:val="002F0839"/>
    <w:rsid w:val="002F0E83"/>
    <w:rsid w:val="002F14BF"/>
    <w:rsid w:val="002F2FEE"/>
    <w:rsid w:val="002F4728"/>
    <w:rsid w:val="00301939"/>
    <w:rsid w:val="003033DD"/>
    <w:rsid w:val="00303541"/>
    <w:rsid w:val="00312888"/>
    <w:rsid w:val="00314308"/>
    <w:rsid w:val="00315F79"/>
    <w:rsid w:val="00316442"/>
    <w:rsid w:val="0032026D"/>
    <w:rsid w:val="003203E8"/>
    <w:rsid w:val="00321E9A"/>
    <w:rsid w:val="003224A5"/>
    <w:rsid w:val="003229B7"/>
    <w:rsid w:val="00323204"/>
    <w:rsid w:val="003304C2"/>
    <w:rsid w:val="00335D8F"/>
    <w:rsid w:val="00340F57"/>
    <w:rsid w:val="00344A52"/>
    <w:rsid w:val="00344FF1"/>
    <w:rsid w:val="0035021D"/>
    <w:rsid w:val="0035656F"/>
    <w:rsid w:val="0036178A"/>
    <w:rsid w:val="003620DE"/>
    <w:rsid w:val="0036526F"/>
    <w:rsid w:val="00366B06"/>
    <w:rsid w:val="00366D58"/>
    <w:rsid w:val="00370D03"/>
    <w:rsid w:val="00370F3D"/>
    <w:rsid w:val="003710A1"/>
    <w:rsid w:val="003735C8"/>
    <w:rsid w:val="00374D5F"/>
    <w:rsid w:val="0038185A"/>
    <w:rsid w:val="00382D37"/>
    <w:rsid w:val="00384967"/>
    <w:rsid w:val="003861DA"/>
    <w:rsid w:val="00391431"/>
    <w:rsid w:val="00391A4A"/>
    <w:rsid w:val="003A1346"/>
    <w:rsid w:val="003A1EE6"/>
    <w:rsid w:val="003A64F4"/>
    <w:rsid w:val="003B29FB"/>
    <w:rsid w:val="003B326A"/>
    <w:rsid w:val="003B370E"/>
    <w:rsid w:val="003B664C"/>
    <w:rsid w:val="003B678A"/>
    <w:rsid w:val="003B745D"/>
    <w:rsid w:val="003C0D6B"/>
    <w:rsid w:val="003C2DA3"/>
    <w:rsid w:val="003D0D8F"/>
    <w:rsid w:val="003D1833"/>
    <w:rsid w:val="003D2F7A"/>
    <w:rsid w:val="003E201A"/>
    <w:rsid w:val="003F0898"/>
    <w:rsid w:val="003F0F69"/>
    <w:rsid w:val="003F21CC"/>
    <w:rsid w:val="003F765F"/>
    <w:rsid w:val="00402B77"/>
    <w:rsid w:val="004071F2"/>
    <w:rsid w:val="0041222A"/>
    <w:rsid w:val="00414603"/>
    <w:rsid w:val="00414F96"/>
    <w:rsid w:val="00415255"/>
    <w:rsid w:val="00416B9A"/>
    <w:rsid w:val="00420DA6"/>
    <w:rsid w:val="004236FD"/>
    <w:rsid w:val="00423998"/>
    <w:rsid w:val="00425C70"/>
    <w:rsid w:val="00431A8B"/>
    <w:rsid w:val="004324F2"/>
    <w:rsid w:val="00436C3D"/>
    <w:rsid w:val="0044277B"/>
    <w:rsid w:val="00445486"/>
    <w:rsid w:val="004522D9"/>
    <w:rsid w:val="00452EC1"/>
    <w:rsid w:val="004541EE"/>
    <w:rsid w:val="00455582"/>
    <w:rsid w:val="00456683"/>
    <w:rsid w:val="0046131A"/>
    <w:rsid w:val="00461D2B"/>
    <w:rsid w:val="00464F59"/>
    <w:rsid w:val="004711F6"/>
    <w:rsid w:val="00471700"/>
    <w:rsid w:val="00473F8F"/>
    <w:rsid w:val="00474075"/>
    <w:rsid w:val="00475F17"/>
    <w:rsid w:val="00480DCF"/>
    <w:rsid w:val="0049232C"/>
    <w:rsid w:val="004937C1"/>
    <w:rsid w:val="0049476E"/>
    <w:rsid w:val="004A1F23"/>
    <w:rsid w:val="004A2C33"/>
    <w:rsid w:val="004A5FF8"/>
    <w:rsid w:val="004B0CB7"/>
    <w:rsid w:val="004B2AE5"/>
    <w:rsid w:val="004B4423"/>
    <w:rsid w:val="004B6505"/>
    <w:rsid w:val="004C28E6"/>
    <w:rsid w:val="004C46DB"/>
    <w:rsid w:val="004C546E"/>
    <w:rsid w:val="004C5D4B"/>
    <w:rsid w:val="004C65AF"/>
    <w:rsid w:val="004C6801"/>
    <w:rsid w:val="004D5B7B"/>
    <w:rsid w:val="004E26B5"/>
    <w:rsid w:val="004E28C4"/>
    <w:rsid w:val="004F1A03"/>
    <w:rsid w:val="004F28F5"/>
    <w:rsid w:val="004F2913"/>
    <w:rsid w:val="004F3362"/>
    <w:rsid w:val="004F37E1"/>
    <w:rsid w:val="004F5612"/>
    <w:rsid w:val="00501AC2"/>
    <w:rsid w:val="00506558"/>
    <w:rsid w:val="0051572F"/>
    <w:rsid w:val="00516848"/>
    <w:rsid w:val="005233F8"/>
    <w:rsid w:val="00523400"/>
    <w:rsid w:val="005254F4"/>
    <w:rsid w:val="0052630E"/>
    <w:rsid w:val="005315B8"/>
    <w:rsid w:val="00535737"/>
    <w:rsid w:val="00537B19"/>
    <w:rsid w:val="00540857"/>
    <w:rsid w:val="00541795"/>
    <w:rsid w:val="00543C45"/>
    <w:rsid w:val="005538DE"/>
    <w:rsid w:val="00564F7B"/>
    <w:rsid w:val="0056524D"/>
    <w:rsid w:val="005660B6"/>
    <w:rsid w:val="00567DAA"/>
    <w:rsid w:val="005714D3"/>
    <w:rsid w:val="0057641A"/>
    <w:rsid w:val="00582F56"/>
    <w:rsid w:val="00584683"/>
    <w:rsid w:val="00584AF2"/>
    <w:rsid w:val="005861B8"/>
    <w:rsid w:val="00586333"/>
    <w:rsid w:val="00596169"/>
    <w:rsid w:val="005A0CD1"/>
    <w:rsid w:val="005A1874"/>
    <w:rsid w:val="005B04FF"/>
    <w:rsid w:val="005B22D7"/>
    <w:rsid w:val="005B2372"/>
    <w:rsid w:val="005B3913"/>
    <w:rsid w:val="005C1A39"/>
    <w:rsid w:val="005C3DB3"/>
    <w:rsid w:val="005C51D6"/>
    <w:rsid w:val="005C62FA"/>
    <w:rsid w:val="005C7671"/>
    <w:rsid w:val="005D69D3"/>
    <w:rsid w:val="005E1537"/>
    <w:rsid w:val="005E5C77"/>
    <w:rsid w:val="005E73C7"/>
    <w:rsid w:val="005F11E5"/>
    <w:rsid w:val="005F2B7C"/>
    <w:rsid w:val="005F3138"/>
    <w:rsid w:val="005F388B"/>
    <w:rsid w:val="005F4859"/>
    <w:rsid w:val="0060284F"/>
    <w:rsid w:val="00603F53"/>
    <w:rsid w:val="0060500F"/>
    <w:rsid w:val="00610CF1"/>
    <w:rsid w:val="00613DB0"/>
    <w:rsid w:val="006157AC"/>
    <w:rsid w:val="00617714"/>
    <w:rsid w:val="00626D2D"/>
    <w:rsid w:val="00630286"/>
    <w:rsid w:val="006337FC"/>
    <w:rsid w:val="00634A2D"/>
    <w:rsid w:val="00635067"/>
    <w:rsid w:val="00635CA7"/>
    <w:rsid w:val="00642263"/>
    <w:rsid w:val="00643537"/>
    <w:rsid w:val="00643EC6"/>
    <w:rsid w:val="0064454C"/>
    <w:rsid w:val="0064537A"/>
    <w:rsid w:val="00645ED0"/>
    <w:rsid w:val="00646246"/>
    <w:rsid w:val="0065175A"/>
    <w:rsid w:val="00654673"/>
    <w:rsid w:val="0065558E"/>
    <w:rsid w:val="00657C45"/>
    <w:rsid w:val="00662FF4"/>
    <w:rsid w:val="006630B8"/>
    <w:rsid w:val="00664F2E"/>
    <w:rsid w:val="00677342"/>
    <w:rsid w:val="00677729"/>
    <w:rsid w:val="006825C3"/>
    <w:rsid w:val="006839C0"/>
    <w:rsid w:val="00687396"/>
    <w:rsid w:val="0068780C"/>
    <w:rsid w:val="006950F2"/>
    <w:rsid w:val="006974AA"/>
    <w:rsid w:val="006A102B"/>
    <w:rsid w:val="006A4630"/>
    <w:rsid w:val="006A677F"/>
    <w:rsid w:val="006B32DA"/>
    <w:rsid w:val="006B7BA5"/>
    <w:rsid w:val="006C1DCD"/>
    <w:rsid w:val="006C3188"/>
    <w:rsid w:val="006C5D36"/>
    <w:rsid w:val="006C7CA9"/>
    <w:rsid w:val="006D0D4A"/>
    <w:rsid w:val="006D1E2E"/>
    <w:rsid w:val="006D37FA"/>
    <w:rsid w:val="006D3B51"/>
    <w:rsid w:val="006D53EB"/>
    <w:rsid w:val="006E4FA5"/>
    <w:rsid w:val="006E6D8C"/>
    <w:rsid w:val="006F1046"/>
    <w:rsid w:val="006F11A3"/>
    <w:rsid w:val="006F1360"/>
    <w:rsid w:val="006F5296"/>
    <w:rsid w:val="006F5AF6"/>
    <w:rsid w:val="00704B41"/>
    <w:rsid w:val="007052D5"/>
    <w:rsid w:val="00707690"/>
    <w:rsid w:val="007079E1"/>
    <w:rsid w:val="00711D2C"/>
    <w:rsid w:val="007128B7"/>
    <w:rsid w:val="007174C5"/>
    <w:rsid w:val="00722C16"/>
    <w:rsid w:val="00726A11"/>
    <w:rsid w:val="00731456"/>
    <w:rsid w:val="007400D8"/>
    <w:rsid w:val="00744FCE"/>
    <w:rsid w:val="0074525D"/>
    <w:rsid w:val="00746446"/>
    <w:rsid w:val="00750463"/>
    <w:rsid w:val="0075183E"/>
    <w:rsid w:val="00752A8D"/>
    <w:rsid w:val="00753A81"/>
    <w:rsid w:val="00756C17"/>
    <w:rsid w:val="0076256B"/>
    <w:rsid w:val="00762739"/>
    <w:rsid w:val="007629E1"/>
    <w:rsid w:val="00763816"/>
    <w:rsid w:val="00763C2F"/>
    <w:rsid w:val="007640F2"/>
    <w:rsid w:val="00764308"/>
    <w:rsid w:val="007647AC"/>
    <w:rsid w:val="0076522D"/>
    <w:rsid w:val="00765905"/>
    <w:rsid w:val="00767161"/>
    <w:rsid w:val="00767218"/>
    <w:rsid w:val="00770461"/>
    <w:rsid w:val="0077103C"/>
    <w:rsid w:val="00774E27"/>
    <w:rsid w:val="0077551C"/>
    <w:rsid w:val="0077684B"/>
    <w:rsid w:val="00780247"/>
    <w:rsid w:val="007840FB"/>
    <w:rsid w:val="007905E0"/>
    <w:rsid w:val="00791020"/>
    <w:rsid w:val="00797C3C"/>
    <w:rsid w:val="00797DD0"/>
    <w:rsid w:val="007A5613"/>
    <w:rsid w:val="007A671A"/>
    <w:rsid w:val="007A7672"/>
    <w:rsid w:val="007A7D64"/>
    <w:rsid w:val="007B0A16"/>
    <w:rsid w:val="007B0AF2"/>
    <w:rsid w:val="007B33B6"/>
    <w:rsid w:val="007B5A68"/>
    <w:rsid w:val="007B6254"/>
    <w:rsid w:val="007C025E"/>
    <w:rsid w:val="007C0E7C"/>
    <w:rsid w:val="007D0DD8"/>
    <w:rsid w:val="007D3D8E"/>
    <w:rsid w:val="007D598E"/>
    <w:rsid w:val="007D624A"/>
    <w:rsid w:val="007D6AE7"/>
    <w:rsid w:val="007E51FB"/>
    <w:rsid w:val="007F3C22"/>
    <w:rsid w:val="007F45CA"/>
    <w:rsid w:val="007F7639"/>
    <w:rsid w:val="0080588B"/>
    <w:rsid w:val="008059A8"/>
    <w:rsid w:val="00805E50"/>
    <w:rsid w:val="00811ED2"/>
    <w:rsid w:val="0081373E"/>
    <w:rsid w:val="0081654D"/>
    <w:rsid w:val="00821120"/>
    <w:rsid w:val="008224DC"/>
    <w:rsid w:val="00825679"/>
    <w:rsid w:val="008306C4"/>
    <w:rsid w:val="008429CC"/>
    <w:rsid w:val="00842B33"/>
    <w:rsid w:val="00861B1E"/>
    <w:rsid w:val="00861E4E"/>
    <w:rsid w:val="008639EB"/>
    <w:rsid w:val="008665F3"/>
    <w:rsid w:val="00870F16"/>
    <w:rsid w:val="008719D8"/>
    <w:rsid w:val="00872880"/>
    <w:rsid w:val="00880D06"/>
    <w:rsid w:val="00881F82"/>
    <w:rsid w:val="0088368E"/>
    <w:rsid w:val="00892DA6"/>
    <w:rsid w:val="00896623"/>
    <w:rsid w:val="008A01D1"/>
    <w:rsid w:val="008A6EC3"/>
    <w:rsid w:val="008B0AD1"/>
    <w:rsid w:val="008B0EED"/>
    <w:rsid w:val="008B3F1F"/>
    <w:rsid w:val="008B68C9"/>
    <w:rsid w:val="008C4F4D"/>
    <w:rsid w:val="008C58E3"/>
    <w:rsid w:val="008D00DB"/>
    <w:rsid w:val="008D1E25"/>
    <w:rsid w:val="008D4AF1"/>
    <w:rsid w:val="008D795D"/>
    <w:rsid w:val="008E75E9"/>
    <w:rsid w:val="008F1D5C"/>
    <w:rsid w:val="009003B7"/>
    <w:rsid w:val="00903F5E"/>
    <w:rsid w:val="009052B7"/>
    <w:rsid w:val="00910DE7"/>
    <w:rsid w:val="00911BC8"/>
    <w:rsid w:val="00917A65"/>
    <w:rsid w:val="00921418"/>
    <w:rsid w:val="009255A7"/>
    <w:rsid w:val="009279AB"/>
    <w:rsid w:val="0093126B"/>
    <w:rsid w:val="00931A26"/>
    <w:rsid w:val="00934B9B"/>
    <w:rsid w:val="009415B2"/>
    <w:rsid w:val="00943C55"/>
    <w:rsid w:val="0094502D"/>
    <w:rsid w:val="00946DEE"/>
    <w:rsid w:val="009472ED"/>
    <w:rsid w:val="00953AB1"/>
    <w:rsid w:val="00954B7A"/>
    <w:rsid w:val="00960EAB"/>
    <w:rsid w:val="00961B4E"/>
    <w:rsid w:val="00965955"/>
    <w:rsid w:val="00966D23"/>
    <w:rsid w:val="00966E8E"/>
    <w:rsid w:val="00967527"/>
    <w:rsid w:val="00973668"/>
    <w:rsid w:val="00974376"/>
    <w:rsid w:val="009746B2"/>
    <w:rsid w:val="009836C4"/>
    <w:rsid w:val="0099087D"/>
    <w:rsid w:val="00993644"/>
    <w:rsid w:val="009939AC"/>
    <w:rsid w:val="009945D3"/>
    <w:rsid w:val="009966D7"/>
    <w:rsid w:val="009973F6"/>
    <w:rsid w:val="009A12F8"/>
    <w:rsid w:val="009A30BC"/>
    <w:rsid w:val="009A394C"/>
    <w:rsid w:val="009A4101"/>
    <w:rsid w:val="009A5C45"/>
    <w:rsid w:val="009B0054"/>
    <w:rsid w:val="009B1A48"/>
    <w:rsid w:val="009B4FB0"/>
    <w:rsid w:val="009C1E51"/>
    <w:rsid w:val="009D0051"/>
    <w:rsid w:val="009D34E2"/>
    <w:rsid w:val="009D4248"/>
    <w:rsid w:val="009D5EE0"/>
    <w:rsid w:val="009D6E13"/>
    <w:rsid w:val="009E2EF0"/>
    <w:rsid w:val="009E37BF"/>
    <w:rsid w:val="009E62E7"/>
    <w:rsid w:val="009E7D19"/>
    <w:rsid w:val="009F06F8"/>
    <w:rsid w:val="009F0C84"/>
    <w:rsid w:val="009F442D"/>
    <w:rsid w:val="009F7D3A"/>
    <w:rsid w:val="00A00125"/>
    <w:rsid w:val="00A0167F"/>
    <w:rsid w:val="00A02B6F"/>
    <w:rsid w:val="00A03FD6"/>
    <w:rsid w:val="00A047CA"/>
    <w:rsid w:val="00A0748E"/>
    <w:rsid w:val="00A07BA2"/>
    <w:rsid w:val="00A13995"/>
    <w:rsid w:val="00A16242"/>
    <w:rsid w:val="00A21E68"/>
    <w:rsid w:val="00A2356E"/>
    <w:rsid w:val="00A30D8B"/>
    <w:rsid w:val="00A315EA"/>
    <w:rsid w:val="00A32157"/>
    <w:rsid w:val="00A33874"/>
    <w:rsid w:val="00A444E2"/>
    <w:rsid w:val="00A469DC"/>
    <w:rsid w:val="00A504EC"/>
    <w:rsid w:val="00A56CC2"/>
    <w:rsid w:val="00A57FC5"/>
    <w:rsid w:val="00A60454"/>
    <w:rsid w:val="00A61BEE"/>
    <w:rsid w:val="00A67B6B"/>
    <w:rsid w:val="00A70F70"/>
    <w:rsid w:val="00A71DA9"/>
    <w:rsid w:val="00A75634"/>
    <w:rsid w:val="00A774C9"/>
    <w:rsid w:val="00A77837"/>
    <w:rsid w:val="00A80ED7"/>
    <w:rsid w:val="00A834A8"/>
    <w:rsid w:val="00A85EFC"/>
    <w:rsid w:val="00A908E1"/>
    <w:rsid w:val="00A9235C"/>
    <w:rsid w:val="00A96D61"/>
    <w:rsid w:val="00A97CAD"/>
    <w:rsid w:val="00AA5721"/>
    <w:rsid w:val="00AA725B"/>
    <w:rsid w:val="00AA795D"/>
    <w:rsid w:val="00AB1D62"/>
    <w:rsid w:val="00AB2389"/>
    <w:rsid w:val="00AB35C4"/>
    <w:rsid w:val="00AC056E"/>
    <w:rsid w:val="00AC4D07"/>
    <w:rsid w:val="00AC7BCC"/>
    <w:rsid w:val="00AD3A5A"/>
    <w:rsid w:val="00AD512B"/>
    <w:rsid w:val="00AD5723"/>
    <w:rsid w:val="00AD7602"/>
    <w:rsid w:val="00AE1E6F"/>
    <w:rsid w:val="00AE3414"/>
    <w:rsid w:val="00AF17B7"/>
    <w:rsid w:val="00AF3443"/>
    <w:rsid w:val="00AF354B"/>
    <w:rsid w:val="00AF5C6F"/>
    <w:rsid w:val="00AF75D3"/>
    <w:rsid w:val="00B00C27"/>
    <w:rsid w:val="00B01779"/>
    <w:rsid w:val="00B0188C"/>
    <w:rsid w:val="00B02F3D"/>
    <w:rsid w:val="00B034DE"/>
    <w:rsid w:val="00B0648F"/>
    <w:rsid w:val="00B0699A"/>
    <w:rsid w:val="00B06FB9"/>
    <w:rsid w:val="00B0784C"/>
    <w:rsid w:val="00B1129B"/>
    <w:rsid w:val="00B117A9"/>
    <w:rsid w:val="00B15D32"/>
    <w:rsid w:val="00B17624"/>
    <w:rsid w:val="00B202BF"/>
    <w:rsid w:val="00B2177A"/>
    <w:rsid w:val="00B23525"/>
    <w:rsid w:val="00B241AE"/>
    <w:rsid w:val="00B24C78"/>
    <w:rsid w:val="00B3319A"/>
    <w:rsid w:val="00B34C2F"/>
    <w:rsid w:val="00B36660"/>
    <w:rsid w:val="00B36751"/>
    <w:rsid w:val="00B369C9"/>
    <w:rsid w:val="00B36DA8"/>
    <w:rsid w:val="00B45F0F"/>
    <w:rsid w:val="00B464AC"/>
    <w:rsid w:val="00B465A9"/>
    <w:rsid w:val="00B521C1"/>
    <w:rsid w:val="00B603F7"/>
    <w:rsid w:val="00B72470"/>
    <w:rsid w:val="00B74A9F"/>
    <w:rsid w:val="00B7553C"/>
    <w:rsid w:val="00B80AF2"/>
    <w:rsid w:val="00B82E58"/>
    <w:rsid w:val="00B84869"/>
    <w:rsid w:val="00B8602F"/>
    <w:rsid w:val="00B867D2"/>
    <w:rsid w:val="00B91761"/>
    <w:rsid w:val="00B92A55"/>
    <w:rsid w:val="00B9320C"/>
    <w:rsid w:val="00B946E5"/>
    <w:rsid w:val="00BA54A4"/>
    <w:rsid w:val="00BB157B"/>
    <w:rsid w:val="00BC0BB1"/>
    <w:rsid w:val="00BC1D45"/>
    <w:rsid w:val="00BC3C9F"/>
    <w:rsid w:val="00BC43F1"/>
    <w:rsid w:val="00BD057D"/>
    <w:rsid w:val="00BD0A36"/>
    <w:rsid w:val="00BD219A"/>
    <w:rsid w:val="00BD59D3"/>
    <w:rsid w:val="00BE1562"/>
    <w:rsid w:val="00BE5043"/>
    <w:rsid w:val="00BE6379"/>
    <w:rsid w:val="00BE7273"/>
    <w:rsid w:val="00BF0A28"/>
    <w:rsid w:val="00BF1F7A"/>
    <w:rsid w:val="00BF64A7"/>
    <w:rsid w:val="00C051CE"/>
    <w:rsid w:val="00C07C50"/>
    <w:rsid w:val="00C1263A"/>
    <w:rsid w:val="00C13C40"/>
    <w:rsid w:val="00C1444E"/>
    <w:rsid w:val="00C14D4D"/>
    <w:rsid w:val="00C17C2D"/>
    <w:rsid w:val="00C2183B"/>
    <w:rsid w:val="00C2381B"/>
    <w:rsid w:val="00C27CBB"/>
    <w:rsid w:val="00C31611"/>
    <w:rsid w:val="00C37789"/>
    <w:rsid w:val="00C37BD0"/>
    <w:rsid w:val="00C40A20"/>
    <w:rsid w:val="00C41F28"/>
    <w:rsid w:val="00C50389"/>
    <w:rsid w:val="00C515CD"/>
    <w:rsid w:val="00C51604"/>
    <w:rsid w:val="00C52161"/>
    <w:rsid w:val="00C5475F"/>
    <w:rsid w:val="00C62373"/>
    <w:rsid w:val="00C642D3"/>
    <w:rsid w:val="00C642ED"/>
    <w:rsid w:val="00C65549"/>
    <w:rsid w:val="00C8420F"/>
    <w:rsid w:val="00C86BC2"/>
    <w:rsid w:val="00C86CDA"/>
    <w:rsid w:val="00C96B41"/>
    <w:rsid w:val="00CA3026"/>
    <w:rsid w:val="00CA32B6"/>
    <w:rsid w:val="00CA52A7"/>
    <w:rsid w:val="00CA6B45"/>
    <w:rsid w:val="00CB17FA"/>
    <w:rsid w:val="00CC0A18"/>
    <w:rsid w:val="00CC634F"/>
    <w:rsid w:val="00CD1920"/>
    <w:rsid w:val="00CD2DE0"/>
    <w:rsid w:val="00CD7C5C"/>
    <w:rsid w:val="00CE1072"/>
    <w:rsid w:val="00CE1E8A"/>
    <w:rsid w:val="00CE26B3"/>
    <w:rsid w:val="00CE2749"/>
    <w:rsid w:val="00CE4C21"/>
    <w:rsid w:val="00CE4E2C"/>
    <w:rsid w:val="00CF2548"/>
    <w:rsid w:val="00CF29D3"/>
    <w:rsid w:val="00CF78CE"/>
    <w:rsid w:val="00D0263D"/>
    <w:rsid w:val="00D05594"/>
    <w:rsid w:val="00D05825"/>
    <w:rsid w:val="00D061DD"/>
    <w:rsid w:val="00D07A3A"/>
    <w:rsid w:val="00D11ED0"/>
    <w:rsid w:val="00D1676F"/>
    <w:rsid w:val="00D250B4"/>
    <w:rsid w:val="00D2529C"/>
    <w:rsid w:val="00D26370"/>
    <w:rsid w:val="00D27087"/>
    <w:rsid w:val="00D2798E"/>
    <w:rsid w:val="00D317DE"/>
    <w:rsid w:val="00D33112"/>
    <w:rsid w:val="00D34328"/>
    <w:rsid w:val="00D34F5B"/>
    <w:rsid w:val="00D35822"/>
    <w:rsid w:val="00D367D3"/>
    <w:rsid w:val="00D41DAF"/>
    <w:rsid w:val="00D447E1"/>
    <w:rsid w:val="00D45D66"/>
    <w:rsid w:val="00D4665C"/>
    <w:rsid w:val="00D467E2"/>
    <w:rsid w:val="00D4707C"/>
    <w:rsid w:val="00D47D38"/>
    <w:rsid w:val="00D51C18"/>
    <w:rsid w:val="00D52BFF"/>
    <w:rsid w:val="00D54ABD"/>
    <w:rsid w:val="00D62757"/>
    <w:rsid w:val="00D635EA"/>
    <w:rsid w:val="00D6491F"/>
    <w:rsid w:val="00D64F61"/>
    <w:rsid w:val="00D76C7C"/>
    <w:rsid w:val="00D81578"/>
    <w:rsid w:val="00D84FFF"/>
    <w:rsid w:val="00D9165B"/>
    <w:rsid w:val="00D91F86"/>
    <w:rsid w:val="00D9419F"/>
    <w:rsid w:val="00D96E37"/>
    <w:rsid w:val="00DA1C43"/>
    <w:rsid w:val="00DA1E9A"/>
    <w:rsid w:val="00DA3967"/>
    <w:rsid w:val="00DA5B4E"/>
    <w:rsid w:val="00DA7398"/>
    <w:rsid w:val="00DC1860"/>
    <w:rsid w:val="00DC2BB9"/>
    <w:rsid w:val="00DC3B44"/>
    <w:rsid w:val="00DC6EF6"/>
    <w:rsid w:val="00DD01CA"/>
    <w:rsid w:val="00DD146D"/>
    <w:rsid w:val="00DD36E8"/>
    <w:rsid w:val="00DD49B9"/>
    <w:rsid w:val="00DD5C21"/>
    <w:rsid w:val="00DD7B3C"/>
    <w:rsid w:val="00DE011E"/>
    <w:rsid w:val="00DE0C96"/>
    <w:rsid w:val="00DE1213"/>
    <w:rsid w:val="00DE62E5"/>
    <w:rsid w:val="00DF0FC8"/>
    <w:rsid w:val="00DF6479"/>
    <w:rsid w:val="00E002CD"/>
    <w:rsid w:val="00E011C5"/>
    <w:rsid w:val="00E03A65"/>
    <w:rsid w:val="00E06CF0"/>
    <w:rsid w:val="00E1196F"/>
    <w:rsid w:val="00E1199F"/>
    <w:rsid w:val="00E166BE"/>
    <w:rsid w:val="00E233DF"/>
    <w:rsid w:val="00E25741"/>
    <w:rsid w:val="00E27959"/>
    <w:rsid w:val="00E32A14"/>
    <w:rsid w:val="00E332BB"/>
    <w:rsid w:val="00E404BB"/>
    <w:rsid w:val="00E423A1"/>
    <w:rsid w:val="00E433FF"/>
    <w:rsid w:val="00E52D89"/>
    <w:rsid w:val="00E54C25"/>
    <w:rsid w:val="00E56128"/>
    <w:rsid w:val="00E570EF"/>
    <w:rsid w:val="00E57B6E"/>
    <w:rsid w:val="00E616A8"/>
    <w:rsid w:val="00E65CBF"/>
    <w:rsid w:val="00E76BBB"/>
    <w:rsid w:val="00E804E0"/>
    <w:rsid w:val="00E85AC0"/>
    <w:rsid w:val="00E87B50"/>
    <w:rsid w:val="00E90CA0"/>
    <w:rsid w:val="00E920C8"/>
    <w:rsid w:val="00E92242"/>
    <w:rsid w:val="00E94FA4"/>
    <w:rsid w:val="00EA159F"/>
    <w:rsid w:val="00EA1F4E"/>
    <w:rsid w:val="00EA3320"/>
    <w:rsid w:val="00EA3733"/>
    <w:rsid w:val="00EA5662"/>
    <w:rsid w:val="00EB49FF"/>
    <w:rsid w:val="00EB4B56"/>
    <w:rsid w:val="00EB5BEB"/>
    <w:rsid w:val="00EB7DFA"/>
    <w:rsid w:val="00EC292B"/>
    <w:rsid w:val="00EC79DF"/>
    <w:rsid w:val="00EC7B29"/>
    <w:rsid w:val="00ED2F12"/>
    <w:rsid w:val="00EE3813"/>
    <w:rsid w:val="00EE7E5F"/>
    <w:rsid w:val="00EF01BE"/>
    <w:rsid w:val="00EF1A0D"/>
    <w:rsid w:val="00EF2D5D"/>
    <w:rsid w:val="00EF52A8"/>
    <w:rsid w:val="00EF558B"/>
    <w:rsid w:val="00EF5D7E"/>
    <w:rsid w:val="00EF6CE0"/>
    <w:rsid w:val="00F0568B"/>
    <w:rsid w:val="00F0716D"/>
    <w:rsid w:val="00F07F69"/>
    <w:rsid w:val="00F101A0"/>
    <w:rsid w:val="00F1241B"/>
    <w:rsid w:val="00F1459C"/>
    <w:rsid w:val="00F203E0"/>
    <w:rsid w:val="00F226BA"/>
    <w:rsid w:val="00F25D8A"/>
    <w:rsid w:val="00F2640A"/>
    <w:rsid w:val="00F2691E"/>
    <w:rsid w:val="00F301BB"/>
    <w:rsid w:val="00F32E93"/>
    <w:rsid w:val="00F361F0"/>
    <w:rsid w:val="00F370DB"/>
    <w:rsid w:val="00F4062E"/>
    <w:rsid w:val="00F41D7C"/>
    <w:rsid w:val="00F4360A"/>
    <w:rsid w:val="00F453D7"/>
    <w:rsid w:val="00F4583F"/>
    <w:rsid w:val="00F474FB"/>
    <w:rsid w:val="00F5296F"/>
    <w:rsid w:val="00F537B3"/>
    <w:rsid w:val="00F55911"/>
    <w:rsid w:val="00F5603E"/>
    <w:rsid w:val="00F61644"/>
    <w:rsid w:val="00F61AFE"/>
    <w:rsid w:val="00F6426B"/>
    <w:rsid w:val="00F64512"/>
    <w:rsid w:val="00F649A6"/>
    <w:rsid w:val="00F71B51"/>
    <w:rsid w:val="00F76C88"/>
    <w:rsid w:val="00F77B16"/>
    <w:rsid w:val="00F828A6"/>
    <w:rsid w:val="00F83C19"/>
    <w:rsid w:val="00F851D1"/>
    <w:rsid w:val="00F9049A"/>
    <w:rsid w:val="00F92050"/>
    <w:rsid w:val="00F947EE"/>
    <w:rsid w:val="00F9588C"/>
    <w:rsid w:val="00FB18BD"/>
    <w:rsid w:val="00FB44CD"/>
    <w:rsid w:val="00FB4806"/>
    <w:rsid w:val="00FB5DCF"/>
    <w:rsid w:val="00FB77AE"/>
    <w:rsid w:val="00FC2243"/>
    <w:rsid w:val="00FC3343"/>
    <w:rsid w:val="00FC3486"/>
    <w:rsid w:val="00FD0904"/>
    <w:rsid w:val="00FD2040"/>
    <w:rsid w:val="00FD33EA"/>
    <w:rsid w:val="00FD55A8"/>
    <w:rsid w:val="00FE21AA"/>
    <w:rsid w:val="00FE4272"/>
    <w:rsid w:val="00FE56E6"/>
    <w:rsid w:val="00FF1C1C"/>
    <w:rsid w:val="00FF2027"/>
    <w:rsid w:val="00FF263C"/>
    <w:rsid w:val="00FF51FA"/>
    <w:rsid w:val="00FF5871"/>
    <w:rsid w:val="00FF5A4F"/>
    <w:rsid w:val="00FF74A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3969"/>
    <o:shapelayout v:ext="edit">
      <o:idmap v:ext="edit" data="1"/>
    </o:shapelayout>
  </w:shapeDefaults>
  <w:doNotEmbedSmartTags/>
  <w:decimalSymbol w:val="."/>
  <w:listSeparator w:val=","/>
  <w14:docId w14:val="680C19C9"/>
  <w15:docId w15:val="{777555D1-0766-459B-9D60-D783B093BA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uiPriority="9"/>
    <w:lsdException w:name="heading 3" w:uiPriority="9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 w:qFormat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0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2AE5"/>
    <w:pPr>
      <w:spacing w:after="240" w:line="480" w:lineRule="auto"/>
      <w:ind w:left="4309"/>
    </w:pPr>
    <w:rPr>
      <w:rFonts w:ascii="Arial" w:hAnsi="Arial"/>
      <w:sz w:val="28"/>
      <w:lang w:eastAsia="en-US"/>
    </w:rPr>
  </w:style>
  <w:style w:type="paragraph" w:styleId="Heading1">
    <w:name w:val="heading 1"/>
    <w:basedOn w:val="Normal"/>
    <w:next w:val="Normal"/>
    <w:rsid w:val="00B1129B"/>
    <w:pPr>
      <w:keepNext/>
      <w:spacing w:before="240"/>
      <w:outlineLvl w:val="0"/>
    </w:pPr>
    <w:rPr>
      <w:b/>
    </w:rPr>
  </w:style>
  <w:style w:type="paragraph" w:styleId="Heading2">
    <w:name w:val="heading 2"/>
    <w:basedOn w:val="Normal"/>
    <w:next w:val="Normal"/>
    <w:rsid w:val="00A444E2"/>
    <w:pPr>
      <w:keepNext/>
      <w:spacing w:after="120"/>
      <w:outlineLvl w:val="1"/>
    </w:pPr>
    <w:rPr>
      <w:b/>
    </w:rPr>
  </w:style>
  <w:style w:type="paragraph" w:styleId="Heading3">
    <w:name w:val="heading 3"/>
    <w:basedOn w:val="Normal"/>
    <w:next w:val="Normal"/>
    <w:pPr>
      <w:keepNext/>
      <w:outlineLvl w:val="2"/>
    </w:pPr>
    <w:rPr>
      <w:rFonts w:ascii="TradeGothic Bold" w:hAnsi="TradeGothic Bold"/>
    </w:rPr>
  </w:style>
  <w:style w:type="paragraph" w:styleId="Heading4">
    <w:name w:val="heading 4"/>
    <w:basedOn w:val="Normal"/>
    <w:next w:val="Normal"/>
    <w:link w:val="Heading4Char"/>
    <w:uiPriority w:val="9"/>
    <w:unhideWhenUsed/>
    <w:rsid w:val="00071BB3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Bullet">
    <w:name w:val="List Bullet"/>
    <w:basedOn w:val="Normal"/>
    <w:rsid w:val="004B2AE5"/>
    <w:pPr>
      <w:numPr>
        <w:numId w:val="1"/>
      </w:numPr>
      <w:ind w:left="4666" w:hanging="357"/>
    </w:pPr>
  </w:style>
  <w:style w:type="paragraph" w:customStyle="1" w:styleId="FormTitle">
    <w:name w:val="Form Title"/>
    <w:basedOn w:val="Header"/>
    <w:pPr>
      <w:jc w:val="left"/>
    </w:pPr>
    <w:rPr>
      <w:b/>
      <w:caps/>
      <w:sz w:val="52"/>
      <w:szCs w:val="52"/>
    </w:rPr>
  </w:style>
  <w:style w:type="paragraph" w:styleId="Footer">
    <w:name w:val="footer"/>
    <w:basedOn w:val="Normal"/>
    <w:link w:val="FooterChar"/>
    <w:uiPriority w:val="99"/>
    <w:rsid w:val="00AC056E"/>
    <w:pPr>
      <w:jc w:val="center"/>
    </w:pPr>
    <w:rPr>
      <w:sz w:val="15"/>
    </w:rPr>
  </w:style>
  <w:style w:type="paragraph" w:styleId="Header">
    <w:name w:val="header"/>
    <w:basedOn w:val="Normal"/>
    <w:pPr>
      <w:jc w:val="right"/>
    </w:pPr>
    <w:rPr>
      <w:sz w:val="20"/>
    </w:rPr>
  </w:style>
  <w:style w:type="character" w:styleId="Hyperlink">
    <w:name w:val="Hyperlink"/>
    <w:qFormat/>
    <w:rsid w:val="00EF5D7E"/>
    <w:rPr>
      <w:rFonts w:ascii="Arial" w:hAnsi="Arial"/>
      <w:color w:val="0000FF"/>
      <w:sz w:val="28"/>
      <w:u w:val="single"/>
    </w:rPr>
  </w:style>
  <w:style w:type="paragraph" w:customStyle="1" w:styleId="Label">
    <w:name w:val="Label"/>
    <w:basedOn w:val="Normal"/>
    <w:rPr>
      <w:b/>
      <w:caps/>
      <w:szCs w:val="22"/>
    </w:rPr>
  </w:style>
  <w:style w:type="paragraph" w:customStyle="1" w:styleId="Detail">
    <w:name w:val="Detail"/>
    <w:basedOn w:val="Normal"/>
  </w:style>
  <w:style w:type="paragraph" w:styleId="ListParagraph">
    <w:name w:val="List Paragraph"/>
    <w:basedOn w:val="Normal"/>
    <w:uiPriority w:val="34"/>
    <w:qFormat/>
    <w:rsid w:val="004B2AE5"/>
    <w:pPr>
      <w:numPr>
        <w:numId w:val="2"/>
      </w:numPr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537B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F537B3"/>
    <w:rPr>
      <w:rFonts w:ascii="Tahoma" w:hAnsi="Tahoma" w:cs="Tahoma"/>
      <w:sz w:val="16"/>
      <w:szCs w:val="16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6D53EB"/>
    <w:rPr>
      <w:rFonts w:ascii="Calibri" w:eastAsia="Calibri" w:hAnsi="Calibri"/>
      <w:szCs w:val="22"/>
    </w:rPr>
  </w:style>
  <w:style w:type="character" w:customStyle="1" w:styleId="PlainTextChar">
    <w:name w:val="Plain Text Char"/>
    <w:link w:val="PlainText"/>
    <w:uiPriority w:val="99"/>
    <w:semiHidden/>
    <w:rsid w:val="006D53EB"/>
    <w:rPr>
      <w:rFonts w:ascii="Calibri" w:eastAsia="Calibri" w:hAnsi="Calibri"/>
      <w:sz w:val="22"/>
      <w:szCs w:val="22"/>
      <w:lang w:eastAsia="en-US"/>
    </w:rPr>
  </w:style>
  <w:style w:type="paragraph" w:styleId="NoSpacing">
    <w:name w:val="No Spacing"/>
    <w:uiPriority w:val="1"/>
    <w:rsid w:val="00060BD1"/>
    <w:rPr>
      <w:rFonts w:ascii="Arial" w:hAnsi="Arial"/>
      <w:sz w:val="22"/>
      <w:lang w:eastAsia="en-US"/>
    </w:rPr>
  </w:style>
  <w:style w:type="table" w:styleId="TableGrid">
    <w:name w:val="Table Grid"/>
    <w:basedOn w:val="TableNormal"/>
    <w:uiPriority w:val="59"/>
    <w:rsid w:val="00B1129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10"/>
    <w:rsid w:val="009A4101"/>
    <w:pPr>
      <w:spacing w:before="100" w:beforeAutospacing="1" w:after="120" w:line="360" w:lineRule="auto"/>
      <w:contextualSpacing/>
      <w:outlineLvl w:val="0"/>
    </w:pPr>
    <w:rPr>
      <w:rFonts w:ascii="Arial Bold" w:eastAsia="MS Gothic" w:hAnsi="Arial Bold"/>
      <w:b/>
      <w:bCs/>
      <w:caps/>
      <w:kern w:val="28"/>
      <w:sz w:val="44"/>
      <w:szCs w:val="32"/>
    </w:rPr>
  </w:style>
  <w:style w:type="character" w:customStyle="1" w:styleId="TitleChar">
    <w:name w:val="Title Char"/>
    <w:link w:val="Title"/>
    <w:uiPriority w:val="10"/>
    <w:rsid w:val="009A4101"/>
    <w:rPr>
      <w:rFonts w:ascii="Arial Bold" w:eastAsia="MS Gothic" w:hAnsi="Arial Bold" w:cs="Times New Roman"/>
      <w:b/>
      <w:bCs/>
      <w:caps/>
      <w:kern w:val="28"/>
      <w:sz w:val="44"/>
      <w:szCs w:val="32"/>
      <w:lang w:eastAsia="en-US"/>
    </w:rPr>
  </w:style>
  <w:style w:type="character" w:customStyle="1" w:styleId="FooterChar">
    <w:name w:val="Footer Char"/>
    <w:link w:val="Footer"/>
    <w:uiPriority w:val="99"/>
    <w:rsid w:val="00584683"/>
    <w:rPr>
      <w:rFonts w:ascii="Arial" w:hAnsi="Arial"/>
      <w:sz w:val="15"/>
      <w:lang w:eastAsia="en-US"/>
    </w:rPr>
  </w:style>
  <w:style w:type="paragraph" w:styleId="NormalWeb">
    <w:name w:val="Normal (Web)"/>
    <w:basedOn w:val="Normal"/>
    <w:uiPriority w:val="99"/>
    <w:unhideWhenUsed/>
    <w:rsid w:val="00062EE8"/>
    <w:pPr>
      <w:spacing w:before="100" w:beforeAutospacing="1" w:after="100" w:afterAutospacing="1"/>
    </w:pPr>
    <w:rPr>
      <w:rFonts w:ascii="Times New Roman" w:hAnsi="Times New Roman"/>
      <w:sz w:val="24"/>
      <w:szCs w:val="24"/>
      <w:lang w:val="en-GB" w:eastAsia="en-GB"/>
    </w:rPr>
  </w:style>
  <w:style w:type="character" w:customStyle="1" w:styleId="apple-converted-space">
    <w:name w:val="apple-converted-space"/>
    <w:basedOn w:val="DefaultParagraphFont"/>
    <w:rsid w:val="00062EE8"/>
  </w:style>
  <w:style w:type="character" w:styleId="Emphasis">
    <w:name w:val="Emphasis"/>
    <w:basedOn w:val="DefaultParagraphFont"/>
    <w:uiPriority w:val="20"/>
    <w:rsid w:val="00062EE8"/>
    <w:rPr>
      <w:i/>
      <w:iCs/>
    </w:rPr>
  </w:style>
  <w:style w:type="character" w:styleId="Strong">
    <w:name w:val="Strong"/>
    <w:basedOn w:val="DefaultParagraphFont"/>
    <w:uiPriority w:val="22"/>
    <w:rsid w:val="00062EE8"/>
    <w:rPr>
      <w:b/>
      <w:bCs/>
    </w:rPr>
  </w:style>
  <w:style w:type="character" w:styleId="FollowedHyperlink">
    <w:name w:val="FollowedHyperlink"/>
    <w:basedOn w:val="DefaultParagraphFont"/>
    <w:uiPriority w:val="99"/>
    <w:semiHidden/>
    <w:unhideWhenUsed/>
    <w:rsid w:val="009E37BF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81373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1373E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1373E"/>
    <w:rPr>
      <w:rFonts w:ascii="Arial" w:hAnsi="Arial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1373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1373E"/>
    <w:rPr>
      <w:rFonts w:ascii="Arial" w:hAnsi="Arial"/>
      <w:b/>
      <w:bCs/>
      <w:lang w:eastAsia="en-US"/>
    </w:rPr>
  </w:style>
  <w:style w:type="character" w:styleId="PlaceholderText">
    <w:name w:val="Placeholder Text"/>
    <w:basedOn w:val="DefaultParagraphFont"/>
    <w:rsid w:val="00E166BE"/>
    <w:rPr>
      <w:color w:val="808080"/>
    </w:rPr>
  </w:style>
  <w:style w:type="paragraph" w:customStyle="1" w:styleId="MainPinkheading">
    <w:name w:val="Main Pink heading"/>
    <w:basedOn w:val="Normal"/>
    <w:link w:val="MainPinkheadingChar"/>
    <w:qFormat/>
    <w:rsid w:val="004B2AE5"/>
    <w:pPr>
      <w:ind w:left="0"/>
    </w:pPr>
    <w:rPr>
      <w:rFonts w:ascii="Arial Bold" w:hAnsi="Arial Bold"/>
      <w:b/>
      <w:color w:val="FF0066"/>
      <w:sz w:val="48"/>
    </w:rPr>
  </w:style>
  <w:style w:type="paragraph" w:customStyle="1" w:styleId="PinkHeading1">
    <w:name w:val="Pink Heading 1"/>
    <w:basedOn w:val="Normal"/>
    <w:link w:val="PinkHeading1Char"/>
    <w:qFormat/>
    <w:rsid w:val="004B2AE5"/>
    <w:pPr>
      <w:spacing w:before="360"/>
    </w:pPr>
    <w:rPr>
      <w:rFonts w:ascii="Arial Bold" w:hAnsi="Arial Bold"/>
      <w:b/>
      <w:color w:val="FF0066"/>
      <w:sz w:val="32"/>
      <w:szCs w:val="28"/>
    </w:rPr>
  </w:style>
  <w:style w:type="character" w:customStyle="1" w:styleId="MainPinkheadingChar">
    <w:name w:val="Main Pink heading Char"/>
    <w:basedOn w:val="DefaultParagraphFont"/>
    <w:link w:val="MainPinkheading"/>
    <w:rsid w:val="004B2AE5"/>
    <w:rPr>
      <w:rFonts w:ascii="Arial Bold" w:hAnsi="Arial Bold"/>
      <w:b/>
      <w:color w:val="FF0066"/>
      <w:sz w:val="48"/>
      <w:lang w:eastAsia="en-US"/>
    </w:rPr>
  </w:style>
  <w:style w:type="paragraph" w:customStyle="1" w:styleId="PurpleSub-Heading">
    <w:name w:val="Purple Sub-Heading"/>
    <w:basedOn w:val="Normal"/>
    <w:link w:val="PurpleSub-HeadingChar"/>
    <w:qFormat/>
    <w:rsid w:val="00A32157"/>
    <w:rPr>
      <w:b/>
      <w:color w:val="002060"/>
      <w:szCs w:val="28"/>
    </w:rPr>
  </w:style>
  <w:style w:type="character" w:customStyle="1" w:styleId="PinkHeading1Char">
    <w:name w:val="Pink Heading 1 Char"/>
    <w:basedOn w:val="DefaultParagraphFont"/>
    <w:link w:val="PinkHeading1"/>
    <w:rsid w:val="004B2AE5"/>
    <w:rPr>
      <w:rFonts w:ascii="Arial Bold" w:hAnsi="Arial Bold"/>
      <w:b/>
      <w:color w:val="FF0066"/>
      <w:sz w:val="32"/>
      <w:szCs w:val="28"/>
      <w:lang w:eastAsia="en-US"/>
    </w:rPr>
  </w:style>
  <w:style w:type="paragraph" w:customStyle="1" w:styleId="Pinkreferences">
    <w:name w:val="Pink references"/>
    <w:basedOn w:val="Normal"/>
    <w:link w:val="PinkreferencesChar"/>
    <w:qFormat/>
    <w:rsid w:val="00746446"/>
    <w:pPr>
      <w:ind w:left="3589" w:firstLine="720"/>
    </w:pPr>
    <w:rPr>
      <w:color w:val="FF0066"/>
      <w:szCs w:val="28"/>
    </w:rPr>
  </w:style>
  <w:style w:type="character" w:customStyle="1" w:styleId="PurpleSub-HeadingChar">
    <w:name w:val="Purple Sub-Heading Char"/>
    <w:basedOn w:val="DefaultParagraphFont"/>
    <w:link w:val="PurpleSub-Heading"/>
    <w:rsid w:val="00A32157"/>
    <w:rPr>
      <w:rFonts w:ascii="Arial" w:hAnsi="Arial"/>
      <w:b/>
      <w:color w:val="002060"/>
      <w:sz w:val="28"/>
      <w:szCs w:val="28"/>
      <w:lang w:eastAsia="en-US"/>
    </w:rPr>
  </w:style>
  <w:style w:type="character" w:customStyle="1" w:styleId="PinkreferencesChar">
    <w:name w:val="Pink references Char"/>
    <w:basedOn w:val="DefaultParagraphFont"/>
    <w:link w:val="Pinkreferences"/>
    <w:rsid w:val="00746446"/>
    <w:rPr>
      <w:rFonts w:ascii="Arial" w:hAnsi="Arial"/>
      <w:color w:val="FF0066"/>
      <w:sz w:val="28"/>
      <w:szCs w:val="28"/>
      <w:lang w:eastAsia="en-US"/>
    </w:rPr>
  </w:style>
  <w:style w:type="character" w:styleId="UnresolvedMention">
    <w:name w:val="Unresolved Mention"/>
    <w:basedOn w:val="DefaultParagraphFont"/>
    <w:uiPriority w:val="99"/>
    <w:semiHidden/>
    <w:unhideWhenUsed/>
    <w:rsid w:val="00A32157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rsid w:val="00071BB3"/>
    <w:rPr>
      <w:rFonts w:asciiTheme="majorHAnsi" w:eastAsiaTheme="majorEastAsia" w:hAnsiTheme="majorHAnsi" w:cstheme="majorBidi"/>
      <w:i/>
      <w:iCs/>
      <w:color w:val="365F91" w:themeColor="accent1" w:themeShade="BF"/>
      <w:sz w:val="28"/>
      <w:lang w:eastAsia="en-US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3710A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663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70336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948671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68101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895804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430536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202936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12460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85870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370796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219757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814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35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67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218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8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44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98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9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68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84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85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12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229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0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4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10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99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65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50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yperlink" Target="http://www.outingdisability.com.au" TargetMode="External"/><Relationship Id="rId39" Type="http://schemas.openxmlformats.org/officeDocument/2006/relationships/fontTable" Target="fontTable.xml"/><Relationship Id="rId21" Type="http://schemas.openxmlformats.org/officeDocument/2006/relationships/hyperlink" Target="https://www.planetpuberty.org.au/relationships/relationships-relationships/bullying/" TargetMode="External"/><Relationship Id="rId34" Type="http://schemas.openxmlformats.org/officeDocument/2006/relationships/hyperlink" Target="https://www.planetpuberty.org.au/keeping-safe/consent-keeping-safe/supported-decision-making/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hyperlink" Target="https://www.fpnsw.org.au/factsheets/individuals/disability/all-about-sex" TargetMode="External"/><Relationship Id="rId33" Type="http://schemas.openxmlformats.org/officeDocument/2006/relationships/hyperlink" Target="https://www.planetpuberty.org.au/feeling-good/creating-a-positive-self-image/" TargetMode="External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yperlink" Target="https://kidshelpline.com.au/" TargetMode="External"/><Relationship Id="rId29" Type="http://schemas.openxmlformats.org/officeDocument/2006/relationships/hyperlink" Target="https://www.caringforkids.cps.ca/handouts/gender-identity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32" Type="http://schemas.openxmlformats.org/officeDocument/2006/relationships/hyperlink" Target="https://www.planetpuberty.org.au/identity/sexual-identity/supporting-gender-and-sexual-identity/" TargetMode="External"/><Relationship Id="rId37" Type="http://schemas.openxmlformats.org/officeDocument/2006/relationships/header" Target="header2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3.jpeg"/><Relationship Id="rId28" Type="http://schemas.openxmlformats.org/officeDocument/2006/relationships/hyperlink" Target="https://www.plannedparenthood.org/learn/parents/high-school/what-should-i-teach-my-high-school-aged-teen-about-identity" TargetMode="External"/><Relationship Id="rId36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hyperlink" Target="https://qlife.org.au/" TargetMode="External"/><Relationship Id="rId31" Type="http://schemas.openxmlformats.org/officeDocument/2006/relationships/hyperlink" Target="https://www.lgbtihealth.org.au/inclusive_language_guide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2.jpeg"/><Relationship Id="rId27" Type="http://schemas.openxmlformats.org/officeDocument/2006/relationships/hyperlink" Target="https://www.plannedparenthood.org/learn/parents/middle-school/what-should-i-teach-my-middle-schooler-about-identity" TargetMode="External"/><Relationship Id="rId30" Type="http://schemas.openxmlformats.org/officeDocument/2006/relationships/hyperlink" Target="https://kidshelpline.com.au/teens/issues/lgbtiq-ultimate-dictionary" TargetMode="External"/><Relationship Id="rId35" Type="http://schemas.openxmlformats.org/officeDocument/2006/relationships/hyperlink" Target="www.planetpuberty.org.au" TargetMode="Externa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D5C6AD-A7E2-44C3-85F4-3D5F1CB0EB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14</Pages>
  <Words>1024</Words>
  <Characters>5841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Press Script</vt:lpstr>
    </vt:vector>
  </TitlesOfParts>
  <Company>MJW Advertising</Company>
  <LinksUpToDate>false</LinksUpToDate>
  <CharactersWithSpaces>6852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Script</dc:title>
  <dc:creator>EeLin Chang</dc:creator>
  <cp:lastModifiedBy>Kim longue</cp:lastModifiedBy>
  <cp:revision>3</cp:revision>
  <cp:lastPrinted>2020-11-17T22:18:00Z</cp:lastPrinted>
  <dcterms:created xsi:type="dcterms:W3CDTF">2022-04-14T05:45:00Z</dcterms:created>
  <dcterms:modified xsi:type="dcterms:W3CDTF">2022-04-14T06:29:00Z</dcterms:modified>
  <cp:category>Press/Print Script</cp:category>
</cp:coreProperties>
</file>